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104E3" w:rsidTr="00284BCC">
        <w:tc>
          <w:tcPr>
            <w:tcW w:w="4785" w:type="dxa"/>
          </w:tcPr>
          <w:p w:rsidR="00274EB5" w:rsidRPr="00CD57B9" w:rsidRDefault="00274EB5" w:rsidP="00AF42F7">
            <w:pPr>
              <w:pStyle w:val="a6"/>
              <w:wordWrap w:val="0"/>
              <w:autoSpaceDN w:val="0"/>
              <w:spacing w:line="290" w:lineRule="atLeast"/>
              <w:jc w:val="center"/>
              <w:rPr>
                <w:sz w:val="26"/>
                <w:szCs w:val="26"/>
              </w:rPr>
            </w:pPr>
            <w:r w:rsidRPr="00CD57B9">
              <w:rPr>
                <w:rFonts w:hint="eastAsia"/>
                <w:b/>
                <w:bCs/>
                <w:sz w:val="26"/>
                <w:szCs w:val="26"/>
              </w:rPr>
              <w:t>여성근로자 노동보호 특별규정</w:t>
            </w:r>
          </w:p>
          <w:p w:rsidR="00274EB5" w:rsidRDefault="00274EB5" w:rsidP="00AF42F7">
            <w:pPr>
              <w:pStyle w:val="a6"/>
              <w:wordWrap w:val="0"/>
              <w:autoSpaceDN w:val="0"/>
              <w:spacing w:line="290" w:lineRule="atLeast"/>
              <w:jc w:val="center"/>
              <w:rPr>
                <w:rFonts w:hint="eastAsia"/>
                <w:sz w:val="21"/>
                <w:szCs w:val="21"/>
              </w:rPr>
            </w:pPr>
            <w:r w:rsidRPr="00C15FE9">
              <w:rPr>
                <w:rFonts w:hint="eastAsia"/>
                <w:sz w:val="21"/>
                <w:szCs w:val="21"/>
              </w:rPr>
              <w:t xml:space="preserve">국무원 </w:t>
            </w:r>
            <w:proofErr w:type="spellStart"/>
            <w:r w:rsidRPr="00C15FE9">
              <w:rPr>
                <w:rFonts w:hint="eastAsia"/>
                <w:sz w:val="21"/>
                <w:szCs w:val="21"/>
              </w:rPr>
              <w:t>령</w:t>
            </w:r>
            <w:proofErr w:type="spellEnd"/>
            <w:r w:rsidRPr="00C15FE9">
              <w:rPr>
                <w:rFonts w:hint="eastAsia"/>
                <w:sz w:val="21"/>
                <w:szCs w:val="21"/>
              </w:rPr>
              <w:t xml:space="preserve"> 제619호</w:t>
            </w:r>
          </w:p>
          <w:p w:rsidR="00CD57B9" w:rsidRPr="00C15FE9" w:rsidRDefault="00CD57B9" w:rsidP="00AF42F7">
            <w:pPr>
              <w:pStyle w:val="a6"/>
              <w:wordWrap w:val="0"/>
              <w:autoSpaceDN w:val="0"/>
              <w:spacing w:line="290" w:lineRule="atLeast"/>
              <w:jc w:val="center"/>
              <w:rPr>
                <w:rFonts w:hint="eastAsia"/>
                <w:sz w:val="21"/>
                <w:szCs w:val="21"/>
              </w:rPr>
            </w:pPr>
          </w:p>
          <w:p w:rsidR="00274EB5" w:rsidRPr="00CD57B9" w:rsidRDefault="00274EB5" w:rsidP="00CD57B9">
            <w:pPr>
              <w:pStyle w:val="a6"/>
              <w:wordWrap w:val="0"/>
              <w:autoSpaceDN w:val="0"/>
              <w:spacing w:line="290" w:lineRule="atLeast"/>
              <w:ind w:firstLineChars="200" w:firstLine="396"/>
              <w:rPr>
                <w:rFonts w:hint="eastAsia"/>
                <w:spacing w:val="-6"/>
                <w:sz w:val="21"/>
                <w:szCs w:val="21"/>
              </w:rPr>
            </w:pPr>
            <w:r w:rsidRPr="00CD57B9">
              <w:rPr>
                <w:rFonts w:hint="eastAsia"/>
                <w:spacing w:val="-6"/>
                <w:sz w:val="21"/>
                <w:szCs w:val="21"/>
              </w:rPr>
              <w:t>《여성근로자 노동보호 특별규정》이 2012년 4월 18일 국무원 제200차 상무회의에서 통과되어 이에 공포하며, 공포한 날로부터 시행한다.</w:t>
            </w:r>
          </w:p>
          <w:p w:rsidR="00CD57B9" w:rsidRPr="00C15FE9" w:rsidRDefault="00CD57B9" w:rsidP="00AF42F7">
            <w:pPr>
              <w:pStyle w:val="a6"/>
              <w:wordWrap w:val="0"/>
              <w:autoSpaceDN w:val="0"/>
              <w:spacing w:line="290" w:lineRule="atLeast"/>
              <w:ind w:firstLineChars="200" w:firstLine="420"/>
              <w:rPr>
                <w:rFonts w:hint="eastAsia"/>
                <w:sz w:val="21"/>
                <w:szCs w:val="21"/>
              </w:rPr>
            </w:pPr>
          </w:p>
          <w:p w:rsidR="00274EB5" w:rsidRPr="00C15FE9" w:rsidRDefault="00274EB5" w:rsidP="00CD57B9">
            <w:pPr>
              <w:pStyle w:val="a6"/>
              <w:wordWrap w:val="0"/>
              <w:autoSpaceDN w:val="0"/>
              <w:spacing w:line="290" w:lineRule="atLeast"/>
              <w:ind w:firstLineChars="200" w:firstLine="420"/>
              <w:jc w:val="right"/>
              <w:rPr>
                <w:rFonts w:hint="eastAsia"/>
                <w:sz w:val="21"/>
                <w:szCs w:val="21"/>
              </w:rPr>
            </w:pPr>
            <w:r w:rsidRPr="00C15FE9">
              <w:rPr>
                <w:rFonts w:hint="eastAsia"/>
                <w:sz w:val="21"/>
                <w:szCs w:val="21"/>
              </w:rPr>
              <w:t xml:space="preserve">총리 </w:t>
            </w:r>
            <w:proofErr w:type="spellStart"/>
            <w:r w:rsidRPr="00C15FE9">
              <w:rPr>
                <w:rFonts w:hint="eastAsia"/>
                <w:sz w:val="21"/>
                <w:szCs w:val="21"/>
              </w:rPr>
              <w:t>溫家寶</w:t>
            </w:r>
            <w:proofErr w:type="spellEnd"/>
          </w:p>
          <w:p w:rsidR="00274EB5" w:rsidRDefault="00274EB5" w:rsidP="00CD57B9">
            <w:pPr>
              <w:pStyle w:val="a6"/>
              <w:wordWrap w:val="0"/>
              <w:autoSpaceDN w:val="0"/>
              <w:spacing w:line="290" w:lineRule="atLeast"/>
              <w:ind w:firstLineChars="200" w:firstLine="420"/>
              <w:jc w:val="right"/>
              <w:rPr>
                <w:rFonts w:hint="eastAsia"/>
                <w:sz w:val="21"/>
                <w:szCs w:val="21"/>
              </w:rPr>
            </w:pPr>
            <w:r w:rsidRPr="00C15FE9">
              <w:rPr>
                <w:rFonts w:hint="eastAsia"/>
                <w:sz w:val="21"/>
                <w:szCs w:val="21"/>
              </w:rPr>
              <w:t>2012년 4월 28일</w:t>
            </w:r>
          </w:p>
          <w:p w:rsidR="00CD57B9" w:rsidRDefault="00CD57B9" w:rsidP="00CD57B9">
            <w:pPr>
              <w:pStyle w:val="a6"/>
              <w:wordWrap w:val="0"/>
              <w:autoSpaceDN w:val="0"/>
              <w:spacing w:line="290" w:lineRule="atLeast"/>
              <w:ind w:firstLineChars="200" w:firstLine="420"/>
              <w:jc w:val="right"/>
              <w:rPr>
                <w:rFonts w:hint="eastAsia"/>
                <w:sz w:val="21"/>
                <w:szCs w:val="21"/>
              </w:rPr>
            </w:pPr>
          </w:p>
          <w:p w:rsidR="00CD57B9" w:rsidRPr="00C15FE9" w:rsidRDefault="00CD57B9" w:rsidP="00CD57B9">
            <w:pPr>
              <w:pStyle w:val="a6"/>
              <w:wordWrap w:val="0"/>
              <w:autoSpaceDN w:val="0"/>
              <w:spacing w:line="290" w:lineRule="atLeast"/>
              <w:ind w:firstLineChars="200" w:firstLine="420"/>
              <w:jc w:val="right"/>
              <w:rPr>
                <w:rFonts w:hint="eastAsia"/>
                <w:sz w:val="21"/>
                <w:szCs w:val="21"/>
              </w:rPr>
            </w:pPr>
          </w:p>
          <w:p w:rsidR="00274EB5" w:rsidRPr="00672E04" w:rsidRDefault="00274EB5" w:rsidP="00672E04">
            <w:pPr>
              <w:pStyle w:val="MS"/>
              <w:wordWrap w:val="0"/>
              <w:autoSpaceDN w:val="0"/>
              <w:spacing w:line="290" w:lineRule="atLeast"/>
              <w:ind w:firstLineChars="200" w:firstLine="396"/>
              <w:rPr>
                <w:rFonts w:hint="eastAsia"/>
                <w:spacing w:val="-4"/>
              </w:rPr>
            </w:pPr>
            <w:r w:rsidRPr="00672E04">
              <w:rPr>
                <w:rFonts w:hAnsi="한컴바탕" w:hint="eastAsia"/>
                <w:b/>
                <w:bCs/>
                <w:spacing w:val="-4"/>
              </w:rPr>
              <w:t xml:space="preserve">제1조 </w:t>
            </w:r>
            <w:r w:rsidRPr="00672E04">
              <w:rPr>
                <w:rFonts w:hAnsi="한컴바탕" w:hint="eastAsia"/>
                <w:spacing w:val="-4"/>
              </w:rPr>
              <w:t>여성근로자의 생리 특성으로 초래되는 특수한 곤란을 감소하고 해결하며 여성근로자의 건강을 보호하기 위해 이 규정을 제정한다.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제2조 </w:t>
            </w:r>
            <w:r w:rsidRPr="00C15FE9">
              <w:rPr>
                <w:rFonts w:hAnsi="한컴바탕" w:hint="eastAsia"/>
              </w:rPr>
              <w:t>중화인민공화국 경내의 국가기관, 기업, 사업단위, 사회단체, 개인경제조직 및 기타 사회조직 등의 사용자 및 그 여성근로자는 이 규정을 적용한다.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제3조 </w:t>
            </w:r>
            <w:r w:rsidRPr="00C15FE9">
              <w:rPr>
                <w:rFonts w:hAnsi="한컴바탕" w:hint="eastAsia"/>
              </w:rPr>
              <w:t>사용자는 여성근로자 노동보호를 강화하고 조치를 취하여 여성근로자의 노동안전 위생조건을 개선하고 여성근로자에 대한 노동안전위생지식 교육을 실시해야 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제4조 </w:t>
            </w:r>
            <w:r w:rsidRPr="00C15FE9">
              <w:rPr>
                <w:rFonts w:hAnsi="한컴바탕" w:hint="eastAsia"/>
              </w:rPr>
              <w:t xml:space="preserve">사용자는 여성근로자의 근로금지 </w:t>
            </w:r>
            <w:proofErr w:type="spellStart"/>
            <w:r w:rsidRPr="00C15FE9">
              <w:rPr>
                <w:rFonts w:hAnsi="한컴바탕" w:hint="eastAsia"/>
              </w:rPr>
              <w:t>법위</w:t>
            </w:r>
            <w:proofErr w:type="spellEnd"/>
            <w:r w:rsidRPr="00C15FE9">
              <w:rPr>
                <w:rFonts w:hAnsi="한컴바탕" w:hint="eastAsia"/>
              </w:rPr>
              <w:t xml:space="preserve"> 규정을 준수해야 한다. 사용자는 본 단위 여성근로자의 근로금지 범위 포지션을 서면으로 여성근로자에게 고지해야 한다.</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여성근로자의 근로금지 범위는 이 규정의 부록에 명시한다. 국무원 안전생산감독관리부서는 국무원 인력자원사회보장행정부서, 국무원 위생행정부서와 회동하여 경제와 사회발전 상황에 비추어 여성근로자의 근로금지 범위를 조정한다.</w:t>
            </w:r>
          </w:p>
          <w:p w:rsidR="00274EB5" w:rsidRPr="00672E04" w:rsidRDefault="00274EB5" w:rsidP="00672E04">
            <w:pPr>
              <w:pStyle w:val="MS"/>
              <w:wordWrap w:val="0"/>
              <w:autoSpaceDN w:val="0"/>
              <w:spacing w:line="290" w:lineRule="atLeast"/>
              <w:ind w:firstLineChars="200" w:firstLine="388"/>
              <w:rPr>
                <w:rFonts w:hint="eastAsia"/>
                <w:spacing w:val="-6"/>
              </w:rPr>
            </w:pPr>
            <w:r w:rsidRPr="00672E04">
              <w:rPr>
                <w:rFonts w:hAnsi="한컴바탕" w:hint="eastAsia"/>
                <w:b/>
                <w:bCs/>
                <w:spacing w:val="-6"/>
              </w:rPr>
              <w:t xml:space="preserve">제5조 </w:t>
            </w:r>
            <w:r w:rsidRPr="00672E04">
              <w:rPr>
                <w:rFonts w:hAnsi="한컴바탕" w:hint="eastAsia"/>
                <w:spacing w:val="-6"/>
              </w:rPr>
              <w:t>사용자는 여성근로자의 임신, 출산, 수유기간에 그 임금을 줄이거나 해고를 시키거나 그와의 노동계약이나 채용계약을 해지할 수 없다.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제6조 </w:t>
            </w:r>
            <w:r w:rsidRPr="00C15FE9">
              <w:rPr>
                <w:rFonts w:hAnsi="한컴바탕" w:hint="eastAsia"/>
              </w:rPr>
              <w:t>여성근로자가 임신기간에 기존의 작업에 적응할 수 없는 경우 사용자는 의료기관의 증명에 의거하여 노동 강도를 줄이거나 기타 종사 가능한 작업에 배치해야 한다.</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사용자는 임신 7개월 이상 여성근로자에게 근로시간을 연장시키거나 야간근무를 배치할 수 없으며, 근로시간 내에 일정한 휴식시간을 부여해야 한다.</w:t>
            </w:r>
          </w:p>
          <w:p w:rsidR="00274EB5" w:rsidRPr="00672E04" w:rsidRDefault="00274EB5" w:rsidP="00672E04">
            <w:pPr>
              <w:pStyle w:val="MS"/>
              <w:wordWrap w:val="0"/>
              <w:autoSpaceDN w:val="0"/>
              <w:spacing w:line="290" w:lineRule="atLeast"/>
              <w:ind w:firstLineChars="200" w:firstLine="420"/>
              <w:rPr>
                <w:rFonts w:hint="eastAsia"/>
              </w:rPr>
            </w:pPr>
            <w:r w:rsidRPr="00672E04">
              <w:rPr>
                <w:rFonts w:hAnsi="한컴바탕" w:hint="eastAsia"/>
              </w:rPr>
              <w:t xml:space="preserve">임신한 여성근로자가 근로시간 내에 </w:t>
            </w:r>
            <w:proofErr w:type="spellStart"/>
            <w:r w:rsidRPr="00672E04">
              <w:rPr>
                <w:rFonts w:hAnsi="한컴바탕" w:hint="eastAsia"/>
              </w:rPr>
              <w:t>출산전</w:t>
            </w:r>
            <w:proofErr w:type="spellEnd"/>
            <w:r w:rsidRPr="00672E04">
              <w:rPr>
                <w:rFonts w:hAnsi="한컴바탕" w:hint="eastAsia"/>
              </w:rPr>
              <w:t xml:space="preserve"> 검사가 필요한 경우 그에 소요되는 시간은 근로시간에 </w:t>
            </w:r>
            <w:proofErr w:type="spellStart"/>
            <w:r w:rsidRPr="00672E04">
              <w:rPr>
                <w:rFonts w:hAnsi="한컴바탕" w:hint="eastAsia"/>
              </w:rPr>
              <w:t>계상한다</w:t>
            </w:r>
            <w:proofErr w:type="spellEnd"/>
            <w:r w:rsidRPr="00672E04">
              <w:rPr>
                <w:rFonts w:hAnsi="한컴바탕" w:hint="eastAsia"/>
              </w:rPr>
              <w:t>.</w:t>
            </w:r>
          </w:p>
          <w:p w:rsidR="00274EB5" w:rsidRPr="00672E04" w:rsidRDefault="00274EB5" w:rsidP="00672E04">
            <w:pPr>
              <w:pStyle w:val="MS"/>
              <w:wordWrap w:val="0"/>
              <w:autoSpaceDN w:val="0"/>
              <w:spacing w:line="290" w:lineRule="atLeast"/>
              <w:ind w:firstLineChars="200" w:firstLine="388"/>
              <w:rPr>
                <w:rFonts w:hint="eastAsia"/>
                <w:spacing w:val="-6"/>
              </w:rPr>
            </w:pPr>
            <w:r w:rsidRPr="00672E04">
              <w:rPr>
                <w:rFonts w:hAnsi="한컴바탕" w:hint="eastAsia"/>
                <w:b/>
                <w:bCs/>
                <w:spacing w:val="-6"/>
              </w:rPr>
              <w:lastRenderedPageBreak/>
              <w:t xml:space="preserve">제7조 </w:t>
            </w:r>
            <w:r w:rsidRPr="00672E04">
              <w:rPr>
                <w:rFonts w:hAnsi="한컴바탕" w:hint="eastAsia"/>
                <w:spacing w:val="-6"/>
              </w:rPr>
              <w:t xml:space="preserve">여성근로자는 98일의 출산휴가를 누리며, </w:t>
            </w:r>
            <w:proofErr w:type="spellStart"/>
            <w:r w:rsidRPr="00672E04">
              <w:rPr>
                <w:rFonts w:hAnsi="한컴바탕" w:hint="eastAsia"/>
                <w:spacing w:val="-6"/>
              </w:rPr>
              <w:t>그중</w:t>
            </w:r>
            <w:proofErr w:type="spellEnd"/>
            <w:r w:rsidRPr="00672E04">
              <w:rPr>
                <w:rFonts w:hAnsi="한컴바탕" w:hint="eastAsia"/>
                <w:spacing w:val="-6"/>
              </w:rPr>
              <w:t xml:space="preserve"> </w:t>
            </w:r>
            <w:proofErr w:type="spellStart"/>
            <w:r w:rsidRPr="00672E04">
              <w:rPr>
                <w:rFonts w:hAnsi="한컴바탕" w:hint="eastAsia"/>
                <w:spacing w:val="-6"/>
              </w:rPr>
              <w:t>출산전</w:t>
            </w:r>
            <w:proofErr w:type="spellEnd"/>
            <w:r w:rsidRPr="00672E04">
              <w:rPr>
                <w:rFonts w:hAnsi="한컴바탕" w:hint="eastAsia"/>
                <w:spacing w:val="-6"/>
              </w:rPr>
              <w:t xml:space="preserve"> 휴가 15일을 누릴 수 있다. 난산인 경우 출산휴가 15일을 추가하며, </w:t>
            </w:r>
            <w:proofErr w:type="spellStart"/>
            <w:r w:rsidRPr="00672E04">
              <w:rPr>
                <w:rFonts w:hAnsi="한컴바탕" w:hint="eastAsia"/>
                <w:spacing w:val="-6"/>
              </w:rPr>
              <w:t>다태아</w:t>
            </w:r>
            <w:proofErr w:type="spellEnd"/>
            <w:r w:rsidRPr="00672E04">
              <w:rPr>
                <w:rFonts w:hAnsi="한컴바탕" w:hint="eastAsia"/>
                <w:spacing w:val="-6"/>
              </w:rPr>
              <w:t xml:space="preserve"> 출산인 경우 한 영아 당 15일의 출산휴가를 추가한다.</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여성근로자가 임신 4개월 미만에 유산한 경우 출산휴가 15일을 누리며, 임신 만 4개월에 유산한 경우에는 출산휴가 42일을 누린다.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제8조 </w:t>
            </w:r>
            <w:r w:rsidRPr="00C15FE9">
              <w:rPr>
                <w:rFonts w:hAnsi="한컴바탕" w:hint="eastAsia"/>
              </w:rPr>
              <w:t>여성근로자 출산휴가 기간의 출산수당은, 이미 생육보험에 가입한 경우는 사용자의 직전 연도 근로자 월 평균임금 기준에 따라 생육보험기금에서 지급하며, 생육보험에 가입하지 않은 경우에는 여성근로자의 출산 전 임금기준에 따라 사용자가 지급한다.</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여성근로자의 출산 또는 유산에 소요되는 의료비용은 생육보험에서 규정한 항목과 기준에 따라, 이미 생육보험에 가입한 경우는 생육보험기금에서 지급하고 생육보험에 가입하지 않은 경우에는 사용자가 지급한다.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제9조 </w:t>
            </w:r>
            <w:r w:rsidRPr="00C15FE9">
              <w:rPr>
                <w:rFonts w:hAnsi="한컴바탕" w:hint="eastAsia"/>
              </w:rPr>
              <w:t>사용자는</w:t>
            </w:r>
            <w:r w:rsidRPr="00C15FE9">
              <w:rPr>
                <w:rFonts w:hAnsi="한컴바탕" w:hint="eastAsia"/>
                <w:b/>
                <w:bCs/>
              </w:rPr>
              <w:t xml:space="preserve"> </w:t>
            </w:r>
            <w:r w:rsidRPr="00C15FE9">
              <w:rPr>
                <w:rFonts w:hAnsi="한컴바탕" w:hint="eastAsia"/>
              </w:rPr>
              <w:t>만 1세 미만의 영아가 있는 여성근로자에게 근로시간을 연장하거나 야간근무를 배치할 수 없다.</w:t>
            </w:r>
          </w:p>
          <w:p w:rsidR="00274EB5" w:rsidRPr="00672E04" w:rsidRDefault="00274EB5" w:rsidP="00672E04">
            <w:pPr>
              <w:pStyle w:val="MS"/>
              <w:wordWrap w:val="0"/>
              <w:autoSpaceDN w:val="0"/>
              <w:spacing w:line="290" w:lineRule="atLeast"/>
              <w:ind w:firstLineChars="200" w:firstLine="412"/>
              <w:rPr>
                <w:rFonts w:hint="eastAsia"/>
                <w:spacing w:val="-2"/>
              </w:rPr>
            </w:pPr>
            <w:r w:rsidRPr="00672E04">
              <w:rPr>
                <w:rFonts w:hAnsi="한컴바탕" w:hint="eastAsia"/>
                <w:spacing w:val="-2"/>
              </w:rPr>
              <w:t xml:space="preserve">사용자는 매일 근로시간 내에 수유기의 여성근로자에게 1시간의 수유시간을 배정해야 하며, 여성근로자가 </w:t>
            </w:r>
            <w:proofErr w:type="spellStart"/>
            <w:r w:rsidRPr="00672E04">
              <w:rPr>
                <w:rFonts w:hAnsi="한컴바탕" w:hint="eastAsia"/>
                <w:spacing w:val="-2"/>
              </w:rPr>
              <w:t>다태아</w:t>
            </w:r>
            <w:proofErr w:type="spellEnd"/>
            <w:r w:rsidRPr="00672E04">
              <w:rPr>
                <w:rFonts w:hAnsi="한컴바탕" w:hint="eastAsia"/>
                <w:spacing w:val="-2"/>
              </w:rPr>
              <w:t xml:space="preserve"> 출산인 경우에는 매일 1인 영아에 수유시간 1시간을 추가해야 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제10조 </w:t>
            </w:r>
            <w:r w:rsidRPr="00C15FE9">
              <w:rPr>
                <w:rFonts w:hAnsi="한컴바탕" w:hint="eastAsia"/>
              </w:rPr>
              <w:t xml:space="preserve">여성근로자가 비교적 많은 사용자는 여성근로자의 수요에 따라 여성근로자 </w:t>
            </w:r>
            <w:proofErr w:type="spellStart"/>
            <w:r w:rsidRPr="00C15FE9">
              <w:rPr>
                <w:rFonts w:hAnsi="한컴바탕" w:hint="eastAsia"/>
              </w:rPr>
              <w:t>위생실</w:t>
            </w:r>
            <w:proofErr w:type="spellEnd"/>
            <w:r w:rsidRPr="00C15FE9">
              <w:rPr>
                <w:rFonts w:hAnsi="한컴바탕" w:hint="eastAsia"/>
              </w:rPr>
              <w:t>, 임신부 휴게실, 수유실 등 시설을 갖추어 여성근로자의 생리위생, 수유 면의 곤란을 적절하게 해결해야 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제11조 </w:t>
            </w:r>
            <w:r w:rsidRPr="00C15FE9">
              <w:rPr>
                <w:rFonts w:hAnsi="한컴바탕" w:hint="eastAsia"/>
              </w:rPr>
              <w:t>사용자는</w:t>
            </w:r>
            <w:r w:rsidRPr="00C15FE9">
              <w:rPr>
                <w:rFonts w:hAnsi="한컴바탕" w:hint="eastAsia"/>
                <w:b/>
                <w:bCs/>
              </w:rPr>
              <w:t xml:space="preserve"> </w:t>
            </w:r>
            <w:r w:rsidRPr="00C15FE9">
              <w:rPr>
                <w:rFonts w:hAnsi="한컴바탕" w:hint="eastAsia"/>
              </w:rPr>
              <w:t xml:space="preserve">작업장소에서의 여성근로자에 대한 성 </w:t>
            </w:r>
            <w:proofErr w:type="spellStart"/>
            <w:r w:rsidRPr="00C15FE9">
              <w:rPr>
                <w:rFonts w:hAnsi="한컴바탕" w:hint="eastAsia"/>
              </w:rPr>
              <w:t>의롱을</w:t>
            </w:r>
            <w:proofErr w:type="spellEnd"/>
            <w:r w:rsidRPr="00C15FE9">
              <w:rPr>
                <w:rFonts w:hAnsi="한컴바탕" w:hint="eastAsia"/>
              </w:rPr>
              <w:t xml:space="preserve"> 예방하고 제지해야 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제12조 </w:t>
            </w:r>
            <w:proofErr w:type="spellStart"/>
            <w:r w:rsidRPr="00C15FE9">
              <w:rPr>
                <w:rFonts w:hAnsi="한컴바탕" w:hint="eastAsia"/>
              </w:rPr>
              <w:t>현급</w:t>
            </w:r>
            <w:proofErr w:type="spellEnd"/>
            <w:r w:rsidRPr="00C15FE9">
              <w:rPr>
                <w:rFonts w:hAnsi="한컴바탕" w:hint="eastAsia"/>
              </w:rPr>
              <w:t xml:space="preserve"> 이상 인민정부 인력자원사회보장행정부서, 안전생산감독관리부서는 각자의 직책분담에 따라 사용자의 이 규정 준수상황에 대한 감독 검사를 실시한다.</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공회, 부녀조직은 법에 따라 사용자의 이 규정 준수상황에 대한 감독을 실시한다.</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제13조 </w:t>
            </w:r>
            <w:r w:rsidRPr="00C15FE9">
              <w:rPr>
                <w:rFonts w:hAnsi="한컴바탕" w:hint="eastAsia"/>
              </w:rPr>
              <w:t xml:space="preserve">사용자가 이 규정 제6조 제2항, 제7조, 제9조 제1항의 규정을 위반한 경우 </w:t>
            </w:r>
            <w:proofErr w:type="spellStart"/>
            <w:r w:rsidRPr="00C15FE9">
              <w:rPr>
                <w:rFonts w:hAnsi="한컴바탕" w:hint="eastAsia"/>
              </w:rPr>
              <w:t>현급</w:t>
            </w:r>
            <w:proofErr w:type="spellEnd"/>
            <w:r w:rsidRPr="00C15FE9">
              <w:rPr>
                <w:rFonts w:hAnsi="한컴바탕" w:hint="eastAsia"/>
              </w:rPr>
              <w:t xml:space="preserve"> 이상 인민정부 인력자원사회보장행정부서는 기한부 시정하도록 명령하고 피해를 받은 여성근로자 수에 따라 1인당 1,000위안 이상, 5,000위안 이상의 기준에 따라 벌금을 부과한다.</w:t>
            </w:r>
          </w:p>
          <w:p w:rsidR="00274EB5" w:rsidRPr="006003F3" w:rsidRDefault="00274EB5" w:rsidP="006003F3">
            <w:pPr>
              <w:pStyle w:val="MS"/>
              <w:wordWrap w:val="0"/>
              <w:autoSpaceDN w:val="0"/>
              <w:spacing w:line="290" w:lineRule="atLeast"/>
              <w:ind w:firstLineChars="200" w:firstLine="380"/>
              <w:rPr>
                <w:rFonts w:hint="eastAsia"/>
                <w:spacing w:val="-10"/>
              </w:rPr>
            </w:pPr>
            <w:r w:rsidRPr="006003F3">
              <w:rPr>
                <w:rFonts w:hAnsi="한컴바탕" w:hint="eastAsia"/>
                <w:spacing w:val="-10"/>
              </w:rPr>
              <w:t xml:space="preserve">사용자가 이 규정 부록 제1조, 제2조의 규정을 위반한 경우 </w:t>
            </w:r>
            <w:proofErr w:type="spellStart"/>
            <w:r w:rsidRPr="006003F3">
              <w:rPr>
                <w:rFonts w:hAnsi="한컴바탕" w:hint="eastAsia"/>
                <w:spacing w:val="-10"/>
              </w:rPr>
              <w:t>현급</w:t>
            </w:r>
            <w:proofErr w:type="spellEnd"/>
            <w:r w:rsidRPr="006003F3">
              <w:rPr>
                <w:rFonts w:hAnsi="한컴바탕" w:hint="eastAsia"/>
                <w:spacing w:val="-10"/>
              </w:rPr>
              <w:t xml:space="preserve"> 이상 인민정부 안전생산감독관리</w:t>
            </w:r>
            <w:r w:rsidRPr="006003F3">
              <w:rPr>
                <w:rFonts w:hAnsi="한컴바탕" w:hint="eastAsia"/>
                <w:spacing w:val="-10"/>
              </w:rPr>
              <w:lastRenderedPageBreak/>
              <w:t xml:space="preserve">부서는 기한부 시정하도록 명령하고 피해를 받은 여성근로자 수에 따라 1인당 1,000위안 이상, 5,000위안 이하의 기준에 따라 벌금을 부과한다. 사용자가 이 규정 부록 제3조, 제4조의 규정을 위반한 경우 </w:t>
            </w:r>
            <w:proofErr w:type="spellStart"/>
            <w:r w:rsidRPr="006003F3">
              <w:rPr>
                <w:rFonts w:hAnsi="한컴바탕" w:hint="eastAsia"/>
                <w:spacing w:val="-10"/>
              </w:rPr>
              <w:t>현급</w:t>
            </w:r>
            <w:proofErr w:type="spellEnd"/>
            <w:r w:rsidRPr="006003F3">
              <w:rPr>
                <w:rFonts w:hAnsi="한컴바탕" w:hint="eastAsia"/>
                <w:spacing w:val="-10"/>
              </w:rPr>
              <w:t xml:space="preserve"> 이상 인민정부 안전생산감독관리부서는 기한부 시정하도록 명령하고 5만 위안 이상, 30만 위안 이하의 벌금을 부과하며, 사안이 심각한 경우에는 영업정지를 명령하거나 또는 유관 인민정부에 국무원의 규정 권한에 따라 </w:t>
            </w:r>
            <w:proofErr w:type="spellStart"/>
            <w:r w:rsidRPr="006003F3">
              <w:rPr>
                <w:rFonts w:hAnsi="한컴바탕" w:hint="eastAsia"/>
                <w:spacing w:val="-10"/>
              </w:rPr>
              <w:t>폐쇄령을</w:t>
            </w:r>
            <w:proofErr w:type="spellEnd"/>
            <w:r w:rsidRPr="006003F3">
              <w:rPr>
                <w:rFonts w:hAnsi="한컴바탕" w:hint="eastAsia"/>
                <w:spacing w:val="-10"/>
              </w:rPr>
              <w:t xml:space="preserve"> 내리도록 신청한다.</w:t>
            </w:r>
          </w:p>
          <w:p w:rsidR="00274EB5" w:rsidRPr="006003F3" w:rsidRDefault="00274EB5" w:rsidP="006003F3">
            <w:pPr>
              <w:pStyle w:val="MS"/>
              <w:wordWrap w:val="0"/>
              <w:autoSpaceDN w:val="0"/>
              <w:spacing w:line="290" w:lineRule="atLeast"/>
              <w:ind w:firstLineChars="200" w:firstLine="396"/>
              <w:rPr>
                <w:rFonts w:hint="eastAsia"/>
                <w:spacing w:val="-4"/>
              </w:rPr>
            </w:pPr>
            <w:r w:rsidRPr="006003F3">
              <w:rPr>
                <w:rFonts w:hAnsi="한컴바탕" w:hint="eastAsia"/>
                <w:b/>
                <w:bCs/>
                <w:spacing w:val="-4"/>
              </w:rPr>
              <w:t xml:space="preserve">제14조 </w:t>
            </w:r>
            <w:r w:rsidRPr="006003F3">
              <w:rPr>
                <w:rFonts w:hAnsi="한컴바탕" w:hint="eastAsia"/>
                <w:spacing w:val="-4"/>
              </w:rPr>
              <w:t xml:space="preserve">사용자가 이 규정을 위반하고 여성근로자의 합법적 권익을 침해한 경우 여성근로자는 법에 따라 투서, 고발, 신고를 하거나 또는 법에 따라 노동인사쟁의조정중재기구에 조정 중재를 신청할 수 있으며, 중재재결에 불복하는 경우에는 법에 따라 인민법원에 소를 제기할 수 있다. </w:t>
            </w:r>
          </w:p>
          <w:p w:rsidR="00274EB5" w:rsidRPr="00C15FE9"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제15조 </w:t>
            </w:r>
            <w:r w:rsidRPr="00C15FE9">
              <w:rPr>
                <w:rFonts w:hAnsi="한컴바탕" w:hint="eastAsia"/>
              </w:rPr>
              <w:t>사용자가 이 규정을 위반하고 여성근로자의 권익을 침해하여 여성근로자에게 손해를 입힌 경우 법에 따라 배상을 해야 하며, 사용자 및 그 직접 책임을 지는 주관인원과 기타 직접 책임인원이 범죄를 구성한 경우에는 법에 따라 형사상 책임을 추궁한다.</w:t>
            </w:r>
          </w:p>
          <w:p w:rsidR="00274EB5" w:rsidRDefault="00274EB5" w:rsidP="00AF42F7">
            <w:pPr>
              <w:pStyle w:val="MS"/>
              <w:wordWrap w:val="0"/>
              <w:autoSpaceDN w:val="0"/>
              <w:spacing w:line="290" w:lineRule="atLeast"/>
              <w:ind w:firstLineChars="200" w:firstLine="412"/>
              <w:rPr>
                <w:rFonts w:hint="eastAsia"/>
              </w:rPr>
            </w:pPr>
            <w:r w:rsidRPr="00C15FE9">
              <w:rPr>
                <w:rFonts w:hAnsi="한컴바탕" w:hint="eastAsia"/>
                <w:b/>
                <w:bCs/>
              </w:rPr>
              <w:t xml:space="preserve">제16조 </w:t>
            </w:r>
            <w:r w:rsidRPr="00C15FE9">
              <w:rPr>
                <w:rFonts w:hAnsi="한컴바탕" w:hint="eastAsia"/>
              </w:rPr>
              <w:t xml:space="preserve">이 규정은 공포한 날로부터 시행한다. 1988년 7월 21일 국무원이 반포한 </w:t>
            </w:r>
            <w:r w:rsidRPr="00C15FE9">
              <w:rPr>
                <w:rFonts w:hint="eastAsia"/>
              </w:rPr>
              <w:t xml:space="preserve">《여성근로자 노동보호 규정》은 </w:t>
            </w:r>
            <w:proofErr w:type="spellStart"/>
            <w:r w:rsidRPr="00C15FE9">
              <w:rPr>
                <w:rFonts w:hint="eastAsia"/>
              </w:rPr>
              <w:t>동일자로</w:t>
            </w:r>
            <w:proofErr w:type="spellEnd"/>
            <w:r w:rsidRPr="00C15FE9">
              <w:rPr>
                <w:rFonts w:hint="eastAsia"/>
              </w:rPr>
              <w:t xml:space="preserve"> 폐지한다.</w:t>
            </w:r>
          </w:p>
          <w:p w:rsidR="006003F3" w:rsidRPr="00C15FE9" w:rsidRDefault="006003F3" w:rsidP="006003F3">
            <w:pPr>
              <w:pStyle w:val="MS"/>
              <w:wordWrap w:val="0"/>
              <w:autoSpaceDN w:val="0"/>
              <w:spacing w:line="290" w:lineRule="atLeast"/>
              <w:ind w:firstLineChars="200" w:firstLine="420"/>
              <w:rPr>
                <w:rFonts w:hint="eastAsia"/>
              </w:rPr>
            </w:pPr>
          </w:p>
          <w:p w:rsidR="00274EB5" w:rsidRDefault="00274EB5" w:rsidP="00AF42F7">
            <w:pPr>
              <w:pStyle w:val="MS"/>
              <w:wordWrap w:val="0"/>
              <w:autoSpaceDN w:val="0"/>
              <w:spacing w:line="290" w:lineRule="atLeast"/>
              <w:ind w:firstLineChars="200" w:firstLine="420"/>
              <w:rPr>
                <w:rFonts w:hint="eastAsia"/>
              </w:rPr>
            </w:pPr>
            <w:r w:rsidRPr="00C15FE9">
              <w:rPr>
                <w:rFonts w:hint="eastAsia"/>
              </w:rPr>
              <w:t>부록:</w:t>
            </w:r>
          </w:p>
          <w:p w:rsidR="006003F3" w:rsidRPr="00C15FE9" w:rsidRDefault="006003F3" w:rsidP="00AF42F7">
            <w:pPr>
              <w:pStyle w:val="MS"/>
              <w:wordWrap w:val="0"/>
              <w:autoSpaceDN w:val="0"/>
              <w:spacing w:line="290" w:lineRule="atLeast"/>
              <w:ind w:firstLineChars="200" w:firstLine="420"/>
              <w:rPr>
                <w:rFonts w:hint="eastAsia"/>
              </w:rPr>
            </w:pPr>
          </w:p>
          <w:p w:rsidR="00274EB5" w:rsidRDefault="00274EB5" w:rsidP="006003F3">
            <w:pPr>
              <w:pStyle w:val="MS"/>
              <w:wordWrap w:val="0"/>
              <w:autoSpaceDN w:val="0"/>
              <w:spacing w:line="290" w:lineRule="atLeast"/>
              <w:jc w:val="center"/>
              <w:rPr>
                <w:rFonts w:hAnsi="한컴바탕" w:hint="eastAsia"/>
                <w:b/>
                <w:bCs/>
              </w:rPr>
            </w:pPr>
            <w:r w:rsidRPr="00C15FE9">
              <w:rPr>
                <w:rFonts w:hAnsi="한컴바탕" w:hint="eastAsia"/>
                <w:b/>
                <w:bCs/>
              </w:rPr>
              <w:t>여성근로자의 근로금지 범위</w:t>
            </w:r>
          </w:p>
          <w:p w:rsidR="006003F3" w:rsidRPr="00C15FE9" w:rsidRDefault="006003F3" w:rsidP="006003F3">
            <w:pPr>
              <w:pStyle w:val="MS"/>
              <w:wordWrap w:val="0"/>
              <w:autoSpaceDN w:val="0"/>
              <w:spacing w:line="290" w:lineRule="atLeast"/>
              <w:ind w:firstLineChars="200" w:firstLine="420"/>
              <w:jc w:val="center"/>
              <w:rPr>
                <w:rFonts w:hint="eastAsia"/>
              </w:rPr>
            </w:pP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1. 여성근로자의 근로금지 범위</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(1) 광산 갱내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(2) 육체노동강도 등급기준 중에서 규정한 제4급 육체노동강도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(3) 시간당 6회 이상 하중, 매회 하중이 20킬로를 초과하는 작업, 또는 간헐적 하중, 매회 하중이 25킬로를 초과하는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2. 생리기 여성근로자의 근로금지 노동범위</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(1) 냉수작업 등급기준 중에서 규정한 제2급, 제3급, 제4급 냉수작업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(2) 저온작업 등급기준 중에서 규정한 제2급, 제3급, 제4급 저온작업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(3) 육체노동강도 등급기준 중에서 규정한 제3급, 제4급 육체노동간도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(4) 고공작업 등급기준 중에서 규정한 제3급, 제4급 고공작업.</w:t>
            </w:r>
          </w:p>
          <w:p w:rsidR="00274EB5" w:rsidRPr="003C13CF" w:rsidRDefault="00274EB5" w:rsidP="003C13CF">
            <w:pPr>
              <w:pStyle w:val="MS"/>
              <w:wordWrap w:val="0"/>
              <w:autoSpaceDN w:val="0"/>
              <w:spacing w:line="290" w:lineRule="atLeast"/>
              <w:ind w:firstLineChars="200" w:firstLine="468"/>
              <w:rPr>
                <w:rFonts w:hint="eastAsia"/>
                <w:spacing w:val="12"/>
              </w:rPr>
            </w:pPr>
            <w:r w:rsidRPr="003C13CF">
              <w:rPr>
                <w:rFonts w:hAnsi="한컴바탕" w:hint="eastAsia"/>
                <w:spacing w:val="12"/>
              </w:rPr>
              <w:lastRenderedPageBreak/>
              <w:t xml:space="preserve">3. </w:t>
            </w:r>
            <w:proofErr w:type="spellStart"/>
            <w:r w:rsidRPr="003C13CF">
              <w:rPr>
                <w:rFonts w:hAnsi="한컴바탕" w:hint="eastAsia"/>
                <w:spacing w:val="12"/>
              </w:rPr>
              <w:t>임신기</w:t>
            </w:r>
            <w:proofErr w:type="spellEnd"/>
            <w:r w:rsidRPr="003C13CF">
              <w:rPr>
                <w:rFonts w:hAnsi="한컴바탕" w:hint="eastAsia"/>
                <w:spacing w:val="12"/>
              </w:rPr>
              <w:t xml:space="preserve"> 여성근로자의 근로금지 범위</w:t>
            </w:r>
          </w:p>
          <w:p w:rsidR="00274EB5" w:rsidRPr="003C13CF" w:rsidRDefault="00274EB5" w:rsidP="003C13CF">
            <w:pPr>
              <w:pStyle w:val="MS"/>
              <w:wordWrap w:val="0"/>
              <w:autoSpaceDN w:val="0"/>
              <w:spacing w:line="290" w:lineRule="atLeast"/>
              <w:ind w:firstLineChars="200" w:firstLine="412"/>
              <w:rPr>
                <w:rFonts w:hint="eastAsia"/>
                <w:spacing w:val="-2"/>
              </w:rPr>
            </w:pPr>
            <w:r w:rsidRPr="003C13CF">
              <w:rPr>
                <w:rFonts w:hAnsi="한컴바탕" w:hint="eastAsia"/>
                <w:spacing w:val="-2"/>
              </w:rPr>
              <w:t xml:space="preserve">(1) 작업장소 공기 중에 납 및 그 화합물, 수은 및 그 화합물, 벤젠, 카드뮴, </w:t>
            </w:r>
            <w:proofErr w:type="spellStart"/>
            <w:r w:rsidRPr="003C13CF">
              <w:rPr>
                <w:rFonts w:hAnsi="한컴바탕" w:hint="eastAsia"/>
                <w:spacing w:val="-2"/>
              </w:rPr>
              <w:t>베릴륨</w:t>
            </w:r>
            <w:proofErr w:type="spellEnd"/>
            <w:r w:rsidRPr="003C13CF">
              <w:rPr>
                <w:rFonts w:hAnsi="한컴바탕" w:hint="eastAsia"/>
                <w:spacing w:val="-2"/>
              </w:rPr>
              <w:t xml:space="preserve">, 비소, 시안화물, 질소 산화물, 일산화탄소, 이산화탄소, 염소, </w:t>
            </w:r>
            <w:proofErr w:type="spellStart"/>
            <w:r w:rsidRPr="003C13CF">
              <w:rPr>
                <w:rFonts w:hAnsi="한컴바탕" w:hint="eastAsia"/>
                <w:spacing w:val="-2"/>
              </w:rPr>
              <w:t>카프로락탐</w:t>
            </w:r>
            <w:proofErr w:type="spellEnd"/>
            <w:r w:rsidRPr="003C13CF">
              <w:rPr>
                <w:rFonts w:hAnsi="한컴바탕" w:hint="eastAsia"/>
                <w:spacing w:val="-2"/>
              </w:rPr>
              <w:t xml:space="preserve">, </w:t>
            </w:r>
            <w:proofErr w:type="spellStart"/>
            <w:r w:rsidRPr="003C13CF">
              <w:rPr>
                <w:rFonts w:hAnsi="한컴바탕" w:hint="eastAsia"/>
                <w:spacing w:val="-2"/>
              </w:rPr>
              <w:t>클로로프렌</w:t>
            </w:r>
            <w:proofErr w:type="spellEnd"/>
            <w:r w:rsidRPr="003C13CF">
              <w:rPr>
                <w:rFonts w:hAnsi="한컴바탕" w:hint="eastAsia"/>
                <w:spacing w:val="-2"/>
              </w:rPr>
              <w:t xml:space="preserve">, </w:t>
            </w:r>
            <w:proofErr w:type="spellStart"/>
            <w:r w:rsidRPr="003C13CF">
              <w:rPr>
                <w:rFonts w:hAnsi="한컴바탕" w:hint="eastAsia"/>
                <w:spacing w:val="-2"/>
              </w:rPr>
              <w:t>염화</w:t>
            </w:r>
            <w:proofErr w:type="spellEnd"/>
            <w:r w:rsidRPr="003C13CF">
              <w:rPr>
                <w:rFonts w:hAnsi="한컴바탕" w:hint="eastAsia"/>
                <w:spacing w:val="-2"/>
              </w:rPr>
              <w:t xml:space="preserve"> 비닐, 산화에틸렌, </w:t>
            </w:r>
            <w:proofErr w:type="spellStart"/>
            <w:r w:rsidRPr="003C13CF">
              <w:rPr>
                <w:rFonts w:hAnsi="한컴바탕" w:hint="eastAsia"/>
                <w:spacing w:val="-2"/>
              </w:rPr>
              <w:t>아닐린</w:t>
            </w:r>
            <w:proofErr w:type="spellEnd"/>
            <w:r w:rsidRPr="003C13CF">
              <w:rPr>
                <w:rFonts w:hAnsi="한컴바탕" w:hint="eastAsia"/>
                <w:spacing w:val="-2"/>
              </w:rPr>
              <w:t>, 포름알데히드 등의 유독물질 농도가 국가 직업위생표준을 초과하는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 xml:space="preserve">(2) 항암약물, </w:t>
            </w:r>
            <w:proofErr w:type="spellStart"/>
            <w:r w:rsidRPr="00C15FE9">
              <w:rPr>
                <w:rFonts w:hint="eastAsia"/>
              </w:rPr>
              <w:t>디에틸스틸베스트롤의</w:t>
            </w:r>
            <w:proofErr w:type="spellEnd"/>
            <w:r w:rsidRPr="00C15FE9">
              <w:rPr>
                <w:rFonts w:hint="eastAsia"/>
              </w:rPr>
              <w:t xml:space="preserve"> 생산 또는 마취제 기체 접촉 등의 작업</w:t>
            </w:r>
            <w:r w:rsidRPr="00C15FE9">
              <w:rPr>
                <w:rFonts w:hAnsi="한컴바탕" w:hint="eastAsia"/>
              </w:rPr>
              <w:t xml:space="preserve"> </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 xml:space="preserve">(3) 비밀폐식 방사성 물질의 조작, </w:t>
            </w:r>
            <w:proofErr w:type="spellStart"/>
            <w:r w:rsidRPr="00C15FE9">
              <w:rPr>
                <w:rFonts w:hAnsi="한컴바탕" w:hint="eastAsia"/>
              </w:rPr>
              <w:t>핵사고</w:t>
            </w:r>
            <w:proofErr w:type="spellEnd"/>
            <w:r w:rsidRPr="00C15FE9">
              <w:rPr>
                <w:rFonts w:hAnsi="한컴바탕" w:hint="eastAsia"/>
              </w:rPr>
              <w:t xml:space="preserve"> 및 방사사고의 응급 처분</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(4) 고공작업 등급기준 중에서 규정한 고공작업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(5) 냉수작업 등급기준 중에서 규정한 냉수작업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(6) 저온작업 등급기준 중에서 규정한 저온작업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(7) 고온작업 등급기준 중에서 규정한 제3급, 제4급의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(8) 소음작업 등급기준 중에서 규정한 제3급, 제4급의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(9) 육체노동강도 등급기준 중에서 규정한 제3급, 제4급 육체노동강도의 작업</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 xml:space="preserve">(10) 밀폐공간이나 </w:t>
            </w:r>
            <w:proofErr w:type="spellStart"/>
            <w:r w:rsidRPr="00C15FE9">
              <w:rPr>
                <w:rFonts w:hAnsi="한컴바탕" w:hint="eastAsia"/>
              </w:rPr>
              <w:t>고압실</w:t>
            </w:r>
            <w:proofErr w:type="spellEnd"/>
            <w:r w:rsidRPr="00C15FE9">
              <w:rPr>
                <w:rFonts w:hAnsi="한컴바탕" w:hint="eastAsia"/>
              </w:rPr>
              <w:t xml:space="preserve"> 작업 또는 잠수작업, </w:t>
            </w:r>
            <w:proofErr w:type="spellStart"/>
            <w:r w:rsidRPr="00C15FE9">
              <w:rPr>
                <w:rFonts w:hAnsi="한컴바탕" w:hint="eastAsia"/>
              </w:rPr>
              <w:t>강열한</w:t>
            </w:r>
            <w:proofErr w:type="spellEnd"/>
            <w:r w:rsidRPr="00C15FE9">
              <w:rPr>
                <w:rFonts w:hAnsi="한컴바탕" w:hint="eastAsia"/>
              </w:rPr>
              <w:t xml:space="preserve"> 진동이 동반되는 작업, 또는 자주 허리를 굽히거나 높은 데를 오르거나 무릎을 구부리는 작업.</w:t>
            </w:r>
          </w:p>
          <w:p w:rsidR="00274EB5" w:rsidRPr="003C13CF" w:rsidRDefault="00274EB5" w:rsidP="003C13CF">
            <w:pPr>
              <w:pStyle w:val="MS"/>
              <w:wordWrap w:val="0"/>
              <w:autoSpaceDN w:val="0"/>
              <w:spacing w:line="290" w:lineRule="atLeast"/>
              <w:ind w:firstLineChars="200" w:firstLine="500"/>
              <w:rPr>
                <w:rFonts w:hint="eastAsia"/>
                <w:spacing w:val="20"/>
              </w:rPr>
            </w:pPr>
            <w:r w:rsidRPr="003C13CF">
              <w:rPr>
                <w:rFonts w:hAnsi="한컴바탕" w:hint="eastAsia"/>
                <w:spacing w:val="20"/>
              </w:rPr>
              <w:t>4. 수유기 여성근로자의 근로금지 범위</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 xml:space="preserve">(1) </w:t>
            </w:r>
            <w:proofErr w:type="spellStart"/>
            <w:r w:rsidRPr="00C15FE9">
              <w:rPr>
                <w:rFonts w:hAnsi="한컴바탕" w:hint="eastAsia"/>
              </w:rPr>
              <w:t>임신기</w:t>
            </w:r>
            <w:proofErr w:type="spellEnd"/>
            <w:r w:rsidRPr="00C15FE9">
              <w:rPr>
                <w:rFonts w:hAnsi="한컴바탕" w:hint="eastAsia"/>
              </w:rPr>
              <w:t xml:space="preserve"> 근로금지 범위의 제(1)호, 제(3)호, 제(9)호</w:t>
            </w:r>
          </w:p>
          <w:p w:rsidR="00274EB5" w:rsidRPr="00C15FE9" w:rsidRDefault="00274EB5" w:rsidP="00AF42F7">
            <w:pPr>
              <w:pStyle w:val="MS"/>
              <w:wordWrap w:val="0"/>
              <w:autoSpaceDN w:val="0"/>
              <w:spacing w:line="290" w:lineRule="atLeast"/>
              <w:ind w:firstLineChars="200" w:firstLine="420"/>
              <w:rPr>
                <w:rFonts w:hint="eastAsia"/>
              </w:rPr>
            </w:pPr>
            <w:r w:rsidRPr="00C15FE9">
              <w:rPr>
                <w:rFonts w:hAnsi="한컴바탕" w:hint="eastAsia"/>
              </w:rPr>
              <w:t>(2) 작업장소 공기 중에 망간, 불소, 브롬, 메틸알코올, 유기인 화합물, 유기염소 화합물 등 유독물질의 농도가 국가 직업위생표준을 초과하는 작업.</w:t>
            </w:r>
          </w:p>
          <w:p w:rsidR="005104E3" w:rsidRPr="00C15FE9" w:rsidRDefault="005104E3" w:rsidP="00AF42F7">
            <w:pPr>
              <w:snapToGrid w:val="0"/>
              <w:spacing w:line="290" w:lineRule="atLeast"/>
              <w:ind w:firstLineChars="200" w:firstLine="420"/>
              <w:rPr>
                <w:sz w:val="21"/>
                <w:szCs w:val="21"/>
              </w:rPr>
            </w:pPr>
          </w:p>
        </w:tc>
        <w:tc>
          <w:tcPr>
            <w:tcW w:w="539" w:type="dxa"/>
          </w:tcPr>
          <w:p w:rsidR="005104E3" w:rsidRPr="00C15FE9" w:rsidRDefault="005104E3" w:rsidP="00C15FE9">
            <w:pPr>
              <w:wordWrap/>
              <w:snapToGrid w:val="0"/>
              <w:spacing w:line="290" w:lineRule="atLeast"/>
              <w:rPr>
                <w:sz w:val="21"/>
                <w:szCs w:val="21"/>
              </w:rPr>
            </w:pPr>
          </w:p>
        </w:tc>
        <w:tc>
          <w:tcPr>
            <w:tcW w:w="3958" w:type="dxa"/>
          </w:tcPr>
          <w:p w:rsidR="00F52D07" w:rsidRPr="00CD57B9" w:rsidRDefault="00F52D07" w:rsidP="00C15FE9">
            <w:pPr>
              <w:wordWrap/>
              <w:snapToGrid w:val="0"/>
              <w:spacing w:line="290" w:lineRule="atLeast"/>
              <w:jc w:val="center"/>
              <w:rPr>
                <w:rFonts w:ascii="SimSun" w:eastAsia="SimSun" w:hAnsi="SimSun"/>
                <w:b/>
                <w:sz w:val="26"/>
                <w:szCs w:val="26"/>
                <w:lang w:eastAsia="zh-CN"/>
              </w:rPr>
            </w:pPr>
            <w:r w:rsidRPr="00CD57B9">
              <w:rPr>
                <w:rFonts w:ascii="SimSun" w:eastAsia="SimSun" w:hAnsi="SimSun" w:cs="바탕" w:hint="eastAsia"/>
                <w:b/>
                <w:sz w:val="26"/>
                <w:szCs w:val="26"/>
                <w:lang w:eastAsia="zh-CN"/>
              </w:rPr>
              <w:t>女</w:t>
            </w:r>
            <w:r w:rsidRPr="00CD57B9">
              <w:rPr>
                <w:rFonts w:ascii="SimSun" w:eastAsia="SimSun" w:hAnsi="SimSun" w:cs="새굴림" w:hint="eastAsia"/>
                <w:b/>
                <w:sz w:val="26"/>
                <w:szCs w:val="26"/>
                <w:lang w:eastAsia="zh-CN"/>
              </w:rPr>
              <w:t>职工劳动保护特别规定</w:t>
            </w:r>
          </w:p>
          <w:p w:rsidR="00F52D07" w:rsidRPr="000F6CC4" w:rsidRDefault="00F52D07" w:rsidP="00C15FE9">
            <w:pPr>
              <w:wordWrap/>
              <w:snapToGrid w:val="0"/>
              <w:spacing w:line="290" w:lineRule="atLeast"/>
              <w:jc w:val="center"/>
              <w:rPr>
                <w:rFonts w:ascii="SimSun" w:eastAsia="SimSun" w:hAnsi="SimSun"/>
                <w:sz w:val="21"/>
                <w:szCs w:val="21"/>
                <w:lang w:eastAsia="zh-CN"/>
              </w:rPr>
            </w:pPr>
            <w:r w:rsidRPr="000F6CC4">
              <w:rPr>
                <w:rFonts w:ascii="SimSun" w:eastAsia="SimSun" w:hAnsi="SimSun" w:cs="새굴림" w:hint="eastAsia"/>
                <w:sz w:val="21"/>
                <w:szCs w:val="21"/>
                <w:lang w:eastAsia="zh-CN"/>
              </w:rPr>
              <w:t>国务院令第</w:t>
            </w:r>
            <w:r w:rsidRPr="000F6CC4">
              <w:rPr>
                <w:rFonts w:ascii="SimSun" w:eastAsia="SimSun" w:hAnsi="SimSun" w:hint="eastAsia"/>
                <w:sz w:val="21"/>
                <w:szCs w:val="21"/>
                <w:lang w:eastAsia="zh-CN"/>
              </w:rPr>
              <w:t>619</w:t>
            </w:r>
            <w:r w:rsidRPr="000F6CC4">
              <w:rPr>
                <w:rFonts w:ascii="SimSun" w:eastAsia="SimSun" w:hAnsi="SimSun" w:cs="새굴림" w:hint="eastAsia"/>
                <w:sz w:val="21"/>
                <w:szCs w:val="21"/>
                <w:lang w:eastAsia="zh-CN"/>
              </w:rPr>
              <w:t>号</w:t>
            </w:r>
          </w:p>
          <w:p w:rsidR="00F52D07" w:rsidRPr="000F6CC4" w:rsidRDefault="00F52D07" w:rsidP="00C15FE9">
            <w:pPr>
              <w:wordWrap/>
              <w:snapToGrid w:val="0"/>
              <w:spacing w:line="290" w:lineRule="atLeast"/>
              <w:rPr>
                <w:rFonts w:ascii="SimSun" w:eastAsia="SimSun" w:hAnsi="SimSun"/>
                <w:sz w:val="21"/>
                <w:szCs w:val="21"/>
                <w:lang w:eastAsia="zh-CN"/>
              </w:rPr>
            </w:pP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职工劳动保护特别规定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已</w:t>
            </w:r>
            <w:r w:rsidRPr="000F6CC4">
              <w:rPr>
                <w:rFonts w:ascii="SimSun" w:eastAsia="SimSun" w:hAnsi="SimSun" w:cs="새굴림" w:hint="eastAsia"/>
                <w:sz w:val="21"/>
                <w:szCs w:val="21"/>
                <w:lang w:eastAsia="zh-CN"/>
              </w:rPr>
              <w:t>经</w:t>
            </w:r>
            <w:r w:rsidRPr="000F6CC4">
              <w:rPr>
                <w:rFonts w:ascii="SimSun" w:eastAsia="SimSun" w:hAnsi="SimSun" w:hint="eastAsia"/>
                <w:sz w:val="21"/>
                <w:szCs w:val="21"/>
                <w:lang w:eastAsia="zh-CN"/>
              </w:rPr>
              <w:t>2012</w:t>
            </w:r>
            <w:r w:rsidRPr="000F6CC4">
              <w:rPr>
                <w:rFonts w:ascii="SimSun" w:eastAsia="SimSun" w:hAnsi="SimSun" w:cs="바탕" w:hint="eastAsia"/>
                <w:sz w:val="21"/>
                <w:szCs w:val="21"/>
                <w:lang w:eastAsia="zh-CN"/>
              </w:rPr>
              <w:t>年</w:t>
            </w:r>
            <w:r w:rsidRPr="000F6CC4">
              <w:rPr>
                <w:rFonts w:ascii="SimSun" w:eastAsia="SimSun" w:hAnsi="SimSun" w:hint="eastAsia"/>
                <w:sz w:val="21"/>
                <w:szCs w:val="21"/>
                <w:lang w:eastAsia="zh-CN"/>
              </w:rPr>
              <w:t>4</w:t>
            </w:r>
            <w:r w:rsidRPr="000F6CC4">
              <w:rPr>
                <w:rFonts w:ascii="SimSun" w:eastAsia="SimSun" w:hAnsi="SimSun" w:cs="바탕" w:hint="eastAsia"/>
                <w:sz w:val="21"/>
                <w:szCs w:val="21"/>
                <w:lang w:eastAsia="zh-CN"/>
              </w:rPr>
              <w:t>月</w:t>
            </w:r>
            <w:r w:rsidRPr="000F6CC4">
              <w:rPr>
                <w:rFonts w:ascii="SimSun" w:eastAsia="SimSun" w:hAnsi="SimSun" w:hint="eastAsia"/>
                <w:sz w:val="21"/>
                <w:szCs w:val="21"/>
                <w:lang w:eastAsia="zh-CN"/>
              </w:rPr>
              <w:t>18</w:t>
            </w:r>
            <w:r w:rsidRPr="000F6CC4">
              <w:rPr>
                <w:rFonts w:ascii="SimSun" w:eastAsia="SimSun" w:hAnsi="SimSun" w:cs="바탕" w:hint="eastAsia"/>
                <w:sz w:val="21"/>
                <w:szCs w:val="21"/>
                <w:lang w:eastAsia="zh-CN"/>
              </w:rPr>
              <w:t>日</w:t>
            </w:r>
            <w:r w:rsidRPr="000F6CC4">
              <w:rPr>
                <w:rFonts w:ascii="SimSun" w:eastAsia="SimSun" w:hAnsi="SimSun" w:cs="새굴림" w:hint="eastAsia"/>
                <w:sz w:val="21"/>
                <w:szCs w:val="21"/>
                <w:lang w:eastAsia="zh-CN"/>
              </w:rPr>
              <w:t>国务院第</w:t>
            </w:r>
            <w:r w:rsidRPr="000F6CC4">
              <w:rPr>
                <w:rFonts w:ascii="SimSun" w:eastAsia="SimSun" w:hAnsi="SimSun" w:hint="eastAsia"/>
                <w:sz w:val="21"/>
                <w:szCs w:val="21"/>
                <w:lang w:eastAsia="zh-CN"/>
              </w:rPr>
              <w:t>200</w:t>
            </w:r>
            <w:r w:rsidRPr="000F6CC4">
              <w:rPr>
                <w:rFonts w:ascii="SimSun" w:eastAsia="SimSun" w:hAnsi="SimSun" w:cs="바탕" w:hint="eastAsia"/>
                <w:sz w:val="21"/>
                <w:szCs w:val="21"/>
                <w:lang w:eastAsia="zh-CN"/>
              </w:rPr>
              <w:t>次常</w:t>
            </w:r>
            <w:r w:rsidRPr="000F6CC4">
              <w:rPr>
                <w:rFonts w:ascii="SimSun" w:eastAsia="SimSun" w:hAnsi="SimSun" w:cs="새굴림" w:hint="eastAsia"/>
                <w:sz w:val="21"/>
                <w:szCs w:val="21"/>
                <w:lang w:eastAsia="zh-CN"/>
              </w:rPr>
              <w:t>务会议通过</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现予公布</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自公布之日起施行</w:t>
            </w:r>
            <w:r w:rsidRPr="000F6CC4">
              <w:rPr>
                <w:rFonts w:ascii="SimSun" w:eastAsia="SimSun" w:hAnsi="SimSun" w:cs="맑은 고딕" w:hint="eastAsia"/>
                <w:sz w:val="21"/>
                <w:szCs w:val="21"/>
                <w:lang w:eastAsia="zh-CN"/>
              </w:rPr>
              <w:t>。</w:t>
            </w:r>
          </w:p>
          <w:p w:rsidR="00F52D07" w:rsidRPr="000F6CC4" w:rsidRDefault="00F52D07" w:rsidP="00CD57B9">
            <w:pPr>
              <w:wordWrap/>
              <w:snapToGrid w:val="0"/>
              <w:spacing w:line="290" w:lineRule="atLeast"/>
              <w:jc w:val="righ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总理</w:t>
            </w: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温家宝</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一二年四月二十八日</w:t>
            </w:r>
          </w:p>
          <w:p w:rsidR="00F52D07" w:rsidRPr="000F6CC4" w:rsidRDefault="00F52D07" w:rsidP="00C15FE9">
            <w:pPr>
              <w:wordWrap/>
              <w:snapToGrid w:val="0"/>
              <w:spacing w:line="290" w:lineRule="atLeast"/>
              <w:rPr>
                <w:rFonts w:ascii="SimSun" w:eastAsia="SimSun" w:hAnsi="SimSun"/>
                <w:sz w:val="21"/>
                <w:szCs w:val="21"/>
                <w:lang w:eastAsia="zh-CN"/>
              </w:rPr>
            </w:pPr>
          </w:p>
          <w:p w:rsidR="00F52D07" w:rsidRPr="000F6CC4" w:rsidRDefault="00F52D07" w:rsidP="00C15FE9">
            <w:pPr>
              <w:wordWrap/>
              <w:snapToGrid w:val="0"/>
              <w:spacing w:line="290" w:lineRule="atLeast"/>
              <w:rPr>
                <w:rFonts w:ascii="SimSun" w:eastAsia="SimSun" w:hAnsi="SimSun"/>
                <w:sz w:val="21"/>
                <w:szCs w:val="21"/>
                <w:lang w:eastAsia="zh-CN"/>
              </w:rPr>
            </w:pP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第一</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为了减少和解决女职工在劳动中因生理特点造成的特殊困难</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保</w:t>
            </w:r>
            <w:r w:rsidRPr="000F6CC4">
              <w:rPr>
                <w:rFonts w:ascii="SimSun" w:eastAsia="SimSun" w:hAnsi="SimSun" w:cs="새굴림" w:hint="eastAsia"/>
                <w:sz w:val="21"/>
                <w:szCs w:val="21"/>
                <w:lang w:eastAsia="zh-CN"/>
              </w:rPr>
              <w:t>护女职工健康</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制定本</w:t>
            </w:r>
            <w:r w:rsidRPr="000F6CC4">
              <w:rPr>
                <w:rFonts w:ascii="SimSun" w:eastAsia="SimSun" w:hAnsi="SimSun" w:cs="새굴림" w:hint="eastAsia"/>
                <w:sz w:val="21"/>
                <w:szCs w:val="21"/>
                <w:lang w:eastAsia="zh-CN"/>
              </w:rPr>
              <w:t>规定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第二</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中</w:t>
            </w:r>
            <w:r w:rsidRPr="000F6CC4">
              <w:rPr>
                <w:rFonts w:ascii="SimSun" w:eastAsia="SimSun" w:hAnsi="SimSun" w:cs="새굴림" w:hint="eastAsia"/>
                <w:sz w:val="21"/>
                <w:szCs w:val="21"/>
                <w:lang w:eastAsia="zh-CN"/>
              </w:rPr>
              <w:t>华人民共和国境内的国家机关</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企</w:t>
            </w:r>
            <w:r w:rsidRPr="000F6CC4">
              <w:rPr>
                <w:rFonts w:ascii="SimSun" w:eastAsia="SimSun" w:hAnsi="SimSun" w:cs="새굴림" w:hint="eastAsia"/>
                <w:sz w:val="21"/>
                <w:szCs w:val="21"/>
                <w:lang w:eastAsia="zh-CN"/>
              </w:rPr>
              <w:t>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事</w:t>
            </w:r>
            <w:r w:rsidRPr="000F6CC4">
              <w:rPr>
                <w:rFonts w:ascii="SimSun" w:eastAsia="SimSun" w:hAnsi="SimSun" w:cs="새굴림" w:hint="eastAsia"/>
                <w:sz w:val="21"/>
                <w:szCs w:val="21"/>
                <w:lang w:eastAsia="zh-CN"/>
              </w:rPr>
              <w:t>业单位</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社</w:t>
            </w:r>
            <w:r w:rsidRPr="000F6CC4">
              <w:rPr>
                <w:rFonts w:ascii="SimSun" w:eastAsia="SimSun" w:hAnsi="SimSun" w:cs="새굴림" w:hint="eastAsia"/>
                <w:sz w:val="21"/>
                <w:szCs w:val="21"/>
                <w:lang w:eastAsia="zh-CN"/>
              </w:rPr>
              <w:t>会团体</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个体经济组织以及其他社会组织等用人单位及其女职工</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适用本</w:t>
            </w:r>
            <w:r w:rsidRPr="000F6CC4">
              <w:rPr>
                <w:rFonts w:ascii="SimSun" w:eastAsia="SimSun" w:hAnsi="SimSun" w:cs="새굴림" w:hint="eastAsia"/>
                <w:sz w:val="21"/>
                <w:szCs w:val="21"/>
                <w:lang w:eastAsia="zh-CN"/>
              </w:rPr>
              <w:t>规定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第三</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单位应当加强女职工劳动保护</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采取措施改善女</w:t>
            </w:r>
            <w:r w:rsidRPr="000F6CC4">
              <w:rPr>
                <w:rFonts w:ascii="SimSun" w:eastAsia="SimSun" w:hAnsi="SimSun" w:cs="새굴림" w:hint="eastAsia"/>
                <w:sz w:val="21"/>
                <w:szCs w:val="21"/>
                <w:lang w:eastAsia="zh-CN"/>
              </w:rPr>
              <w:t>职工劳动安全卫生条件</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对女职工进行劳动安全卫生知识培训</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第四</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单位应当遵守女职工禁忌从事的劳动范围的规定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单位应当将本单位属于女职工禁忌从事的劳动范围的岗位书面告知女职工</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职工禁忌从事的劳动范围由本规定附录列示</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国务院安全生产监督管理部门会同国务院人力资源社会保障行政部门</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国务院卫生行政部门根据经济社会发展情况</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对女职工禁忌从事的劳动范围进行调整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第五</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单位不得因女职工怀孕</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生育</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哺乳降低其工</w:t>
            </w:r>
            <w:r w:rsidRPr="000F6CC4">
              <w:rPr>
                <w:rFonts w:ascii="SimSun" w:eastAsia="SimSun" w:hAnsi="SimSun" w:cs="새굴림" w:hint="eastAsia"/>
                <w:sz w:val="21"/>
                <w:szCs w:val="21"/>
                <w:lang w:eastAsia="zh-CN"/>
              </w:rPr>
              <w:t>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予以</w:t>
            </w:r>
            <w:r w:rsidRPr="000F6CC4">
              <w:rPr>
                <w:rFonts w:ascii="SimSun" w:eastAsia="SimSun" w:hAnsi="SimSun" w:cs="새굴림" w:hint="eastAsia"/>
                <w:sz w:val="21"/>
                <w:szCs w:val="21"/>
                <w:lang w:eastAsia="zh-CN"/>
              </w:rPr>
              <w:t>辞退</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与其解除劳动或者聘用合同</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第六</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职工在孕期不能适应原劳动的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单位应当根据医疗机构的证明</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予以</w:t>
            </w:r>
            <w:r w:rsidRPr="000F6CC4">
              <w:rPr>
                <w:rFonts w:ascii="SimSun" w:eastAsia="SimSun" w:hAnsi="SimSun" w:cs="새굴림" w:hint="eastAsia"/>
                <w:sz w:val="21"/>
                <w:szCs w:val="21"/>
                <w:lang w:eastAsia="zh-CN"/>
              </w:rPr>
              <w:t>减轻劳动量或者安排其他能够适应的劳动</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对怀孕</w:t>
            </w:r>
            <w:r w:rsidRPr="000F6CC4">
              <w:rPr>
                <w:rFonts w:ascii="SimSun" w:eastAsia="SimSun" w:hAnsi="SimSun" w:hint="eastAsia"/>
                <w:sz w:val="21"/>
                <w:szCs w:val="21"/>
                <w:lang w:eastAsia="zh-CN"/>
              </w:rPr>
              <w:t>7</w:t>
            </w:r>
            <w:r w:rsidRPr="000F6CC4">
              <w:rPr>
                <w:rFonts w:ascii="SimSun" w:eastAsia="SimSun" w:hAnsi="SimSun" w:cs="새굴림" w:hint="eastAsia"/>
                <w:sz w:val="21"/>
                <w:szCs w:val="21"/>
                <w:lang w:eastAsia="zh-CN"/>
              </w:rPr>
              <w:t>个月以上的女职工</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单位不得延长劳动时间或者安排夜班劳动</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并应当在劳动时间内安排一定的休息时间</w:t>
            </w:r>
            <w:r w:rsidRPr="000F6CC4">
              <w:rPr>
                <w:rFonts w:ascii="SimSun" w:eastAsia="SimSun" w:hAnsi="SimSun" w:cs="맑은 고딕" w:hint="eastAsia"/>
                <w:sz w:val="21"/>
                <w:szCs w:val="21"/>
                <w:lang w:eastAsia="zh-CN"/>
              </w:rPr>
              <w:t>。</w:t>
            </w:r>
          </w:p>
          <w:p w:rsidR="00F52D07" w:rsidRPr="00672E04" w:rsidRDefault="00F52D07" w:rsidP="00C15FE9">
            <w:pPr>
              <w:wordWrap/>
              <w:snapToGrid w:val="0"/>
              <w:spacing w:line="290" w:lineRule="atLeast"/>
              <w:rPr>
                <w:rFonts w:ascii="SimSun" w:eastAsia="SimSun" w:hAnsi="SimSun"/>
                <w:spacing w:val="14"/>
                <w:sz w:val="21"/>
                <w:szCs w:val="21"/>
                <w:lang w:eastAsia="zh-CN"/>
              </w:rPr>
            </w:pPr>
            <w:r w:rsidRPr="000F6CC4">
              <w:rPr>
                <w:rFonts w:ascii="SimSun" w:eastAsia="SimSun" w:hAnsi="SimSun" w:hint="eastAsia"/>
                <w:sz w:val="21"/>
                <w:szCs w:val="21"/>
                <w:lang w:eastAsia="zh-CN"/>
              </w:rPr>
              <w:t xml:space="preserve">　　</w:t>
            </w:r>
            <w:r w:rsidRPr="00672E04">
              <w:rPr>
                <w:rFonts w:ascii="SimSun" w:eastAsia="SimSun" w:hAnsi="SimSun" w:cs="새굴림" w:hint="eastAsia"/>
                <w:spacing w:val="14"/>
                <w:sz w:val="21"/>
                <w:szCs w:val="21"/>
                <w:lang w:eastAsia="zh-CN"/>
              </w:rPr>
              <w:t>怀孕女职工在劳动时间内进行产前检查</w:t>
            </w:r>
            <w:r w:rsidRPr="00672E04">
              <w:rPr>
                <w:rFonts w:ascii="SimSun" w:eastAsia="SimSun" w:hAnsi="SimSun" w:cs="맑은 고딕" w:hint="eastAsia"/>
                <w:spacing w:val="14"/>
                <w:sz w:val="21"/>
                <w:szCs w:val="21"/>
                <w:lang w:eastAsia="zh-CN"/>
              </w:rPr>
              <w:t>，</w:t>
            </w:r>
            <w:r w:rsidRPr="00672E04">
              <w:rPr>
                <w:rFonts w:ascii="SimSun" w:eastAsia="SimSun" w:hAnsi="SimSun" w:cs="바탕" w:hint="eastAsia"/>
                <w:spacing w:val="14"/>
                <w:sz w:val="21"/>
                <w:szCs w:val="21"/>
                <w:lang w:eastAsia="zh-CN"/>
              </w:rPr>
              <w:t>所需</w:t>
            </w:r>
            <w:r w:rsidRPr="00672E04">
              <w:rPr>
                <w:rFonts w:ascii="SimSun" w:eastAsia="SimSun" w:hAnsi="SimSun" w:cs="새굴림" w:hint="eastAsia"/>
                <w:spacing w:val="14"/>
                <w:sz w:val="21"/>
                <w:szCs w:val="21"/>
                <w:lang w:eastAsia="zh-CN"/>
              </w:rPr>
              <w:t>时间计入劳动时间</w:t>
            </w:r>
            <w:r w:rsidRPr="00672E04">
              <w:rPr>
                <w:rFonts w:ascii="SimSun" w:eastAsia="SimSun" w:hAnsi="SimSun" w:cs="맑은 고딕" w:hint="eastAsia"/>
                <w:spacing w:val="14"/>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lastRenderedPageBreak/>
              <w:t xml:space="preserve">　　</w:t>
            </w:r>
            <w:r w:rsidRPr="000F6CC4">
              <w:rPr>
                <w:rFonts w:ascii="SimSun" w:eastAsia="SimSun" w:hAnsi="SimSun" w:cs="바탕" w:hint="eastAsia"/>
                <w:b/>
                <w:sz w:val="21"/>
                <w:szCs w:val="21"/>
                <w:lang w:eastAsia="zh-CN"/>
              </w:rPr>
              <w:t>第七</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职工生育享受</w:t>
            </w:r>
            <w:r w:rsidRPr="000F6CC4">
              <w:rPr>
                <w:rFonts w:ascii="SimSun" w:eastAsia="SimSun" w:hAnsi="SimSun" w:hint="eastAsia"/>
                <w:sz w:val="21"/>
                <w:szCs w:val="21"/>
                <w:lang w:eastAsia="zh-CN"/>
              </w:rPr>
              <w:t>98</w:t>
            </w:r>
            <w:r w:rsidRPr="000F6CC4">
              <w:rPr>
                <w:rFonts w:ascii="SimSun" w:eastAsia="SimSun" w:hAnsi="SimSun" w:cs="바탕" w:hint="eastAsia"/>
                <w:sz w:val="21"/>
                <w:szCs w:val="21"/>
                <w:lang w:eastAsia="zh-CN"/>
              </w:rPr>
              <w:t>天</w:t>
            </w:r>
            <w:r w:rsidRPr="000F6CC4">
              <w:rPr>
                <w:rFonts w:ascii="SimSun" w:eastAsia="SimSun" w:hAnsi="SimSun" w:cs="새굴림" w:hint="eastAsia"/>
                <w:sz w:val="21"/>
                <w:szCs w:val="21"/>
                <w:lang w:eastAsia="zh-CN"/>
              </w:rPr>
              <w:t>产假</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其中</w:t>
            </w:r>
            <w:r w:rsidRPr="000F6CC4">
              <w:rPr>
                <w:rFonts w:ascii="SimSun" w:eastAsia="SimSun" w:hAnsi="SimSun" w:cs="새굴림" w:hint="eastAsia"/>
                <w:sz w:val="21"/>
                <w:szCs w:val="21"/>
                <w:lang w:eastAsia="zh-CN"/>
              </w:rPr>
              <w:t>产前可以休假</w:t>
            </w:r>
            <w:r w:rsidRPr="000F6CC4">
              <w:rPr>
                <w:rFonts w:ascii="SimSun" w:eastAsia="SimSun" w:hAnsi="SimSun" w:hint="eastAsia"/>
                <w:sz w:val="21"/>
                <w:szCs w:val="21"/>
                <w:lang w:eastAsia="zh-CN"/>
              </w:rPr>
              <w:t>15</w:t>
            </w:r>
            <w:r w:rsidRPr="000F6CC4">
              <w:rPr>
                <w:rFonts w:ascii="SimSun" w:eastAsia="SimSun" w:hAnsi="SimSun" w:cs="바탕" w:hint="eastAsia"/>
                <w:sz w:val="21"/>
                <w:szCs w:val="21"/>
                <w:lang w:eastAsia="zh-CN"/>
              </w:rPr>
              <w:t>天</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难产的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增加</w:t>
            </w:r>
            <w:r w:rsidRPr="000F6CC4">
              <w:rPr>
                <w:rFonts w:ascii="SimSun" w:eastAsia="SimSun" w:hAnsi="SimSun" w:cs="새굴림" w:hint="eastAsia"/>
                <w:sz w:val="21"/>
                <w:szCs w:val="21"/>
                <w:lang w:eastAsia="zh-CN"/>
              </w:rPr>
              <w:t>产假</w:t>
            </w:r>
            <w:r w:rsidRPr="000F6CC4">
              <w:rPr>
                <w:rFonts w:ascii="SimSun" w:eastAsia="SimSun" w:hAnsi="SimSun" w:hint="eastAsia"/>
                <w:sz w:val="21"/>
                <w:szCs w:val="21"/>
                <w:lang w:eastAsia="zh-CN"/>
              </w:rPr>
              <w:t>15</w:t>
            </w:r>
            <w:r w:rsidRPr="000F6CC4">
              <w:rPr>
                <w:rFonts w:ascii="SimSun" w:eastAsia="SimSun" w:hAnsi="SimSun" w:cs="바탕" w:hint="eastAsia"/>
                <w:sz w:val="21"/>
                <w:szCs w:val="21"/>
                <w:lang w:eastAsia="zh-CN"/>
              </w:rPr>
              <w:t>天</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生育多胞胎的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每多生育</w:t>
            </w:r>
            <w:r w:rsidRPr="000F6CC4">
              <w:rPr>
                <w:rFonts w:ascii="SimSun" w:eastAsia="SimSun" w:hAnsi="SimSun" w:hint="eastAsia"/>
                <w:sz w:val="21"/>
                <w:szCs w:val="21"/>
                <w:lang w:eastAsia="zh-CN"/>
              </w:rPr>
              <w:t>1</w:t>
            </w:r>
            <w:r w:rsidRPr="000F6CC4">
              <w:rPr>
                <w:rFonts w:ascii="SimSun" w:eastAsia="SimSun" w:hAnsi="SimSun" w:cs="새굴림" w:hint="eastAsia"/>
                <w:sz w:val="21"/>
                <w:szCs w:val="21"/>
                <w:lang w:eastAsia="zh-CN"/>
              </w:rPr>
              <w:t>个婴儿</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增加</w:t>
            </w:r>
            <w:r w:rsidRPr="000F6CC4">
              <w:rPr>
                <w:rFonts w:ascii="SimSun" w:eastAsia="SimSun" w:hAnsi="SimSun" w:cs="새굴림" w:hint="eastAsia"/>
                <w:sz w:val="21"/>
                <w:szCs w:val="21"/>
                <w:lang w:eastAsia="zh-CN"/>
              </w:rPr>
              <w:t>产假</w:t>
            </w:r>
            <w:r w:rsidRPr="000F6CC4">
              <w:rPr>
                <w:rFonts w:ascii="SimSun" w:eastAsia="SimSun" w:hAnsi="SimSun" w:hint="eastAsia"/>
                <w:sz w:val="21"/>
                <w:szCs w:val="21"/>
                <w:lang w:eastAsia="zh-CN"/>
              </w:rPr>
              <w:t>15</w:t>
            </w:r>
            <w:r w:rsidRPr="000F6CC4">
              <w:rPr>
                <w:rFonts w:ascii="SimSun" w:eastAsia="SimSun" w:hAnsi="SimSun" w:cs="바탕" w:hint="eastAsia"/>
                <w:sz w:val="21"/>
                <w:szCs w:val="21"/>
                <w:lang w:eastAsia="zh-CN"/>
              </w:rPr>
              <w:t>天</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职工怀孕未满</w:t>
            </w:r>
            <w:r w:rsidRPr="000F6CC4">
              <w:rPr>
                <w:rFonts w:ascii="SimSun" w:eastAsia="SimSun" w:hAnsi="SimSun" w:hint="eastAsia"/>
                <w:sz w:val="21"/>
                <w:szCs w:val="21"/>
                <w:lang w:eastAsia="zh-CN"/>
              </w:rPr>
              <w:t>4</w:t>
            </w:r>
            <w:r w:rsidRPr="000F6CC4">
              <w:rPr>
                <w:rFonts w:ascii="SimSun" w:eastAsia="SimSun" w:hAnsi="SimSun" w:cs="새굴림" w:hint="eastAsia"/>
                <w:sz w:val="21"/>
                <w:szCs w:val="21"/>
                <w:lang w:eastAsia="zh-CN"/>
              </w:rPr>
              <w:t>个月流产的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享受</w:t>
            </w:r>
            <w:r w:rsidRPr="000F6CC4">
              <w:rPr>
                <w:rFonts w:ascii="SimSun" w:eastAsia="SimSun" w:hAnsi="SimSun" w:hint="eastAsia"/>
                <w:sz w:val="21"/>
                <w:szCs w:val="21"/>
                <w:lang w:eastAsia="zh-CN"/>
              </w:rPr>
              <w:t>15</w:t>
            </w:r>
            <w:r w:rsidRPr="000F6CC4">
              <w:rPr>
                <w:rFonts w:ascii="SimSun" w:eastAsia="SimSun" w:hAnsi="SimSun" w:cs="바탕" w:hint="eastAsia"/>
                <w:sz w:val="21"/>
                <w:szCs w:val="21"/>
                <w:lang w:eastAsia="zh-CN"/>
              </w:rPr>
              <w:t>天</w:t>
            </w:r>
            <w:r w:rsidRPr="000F6CC4">
              <w:rPr>
                <w:rFonts w:ascii="SimSun" w:eastAsia="SimSun" w:hAnsi="SimSun" w:cs="새굴림" w:hint="eastAsia"/>
                <w:sz w:val="21"/>
                <w:szCs w:val="21"/>
                <w:lang w:eastAsia="zh-CN"/>
              </w:rPr>
              <w:t>产假</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怀孕满</w:t>
            </w:r>
            <w:r w:rsidRPr="000F6CC4">
              <w:rPr>
                <w:rFonts w:ascii="SimSun" w:eastAsia="SimSun" w:hAnsi="SimSun" w:hint="eastAsia"/>
                <w:sz w:val="21"/>
                <w:szCs w:val="21"/>
                <w:lang w:eastAsia="zh-CN"/>
              </w:rPr>
              <w:t>4</w:t>
            </w:r>
            <w:r w:rsidRPr="000F6CC4">
              <w:rPr>
                <w:rFonts w:ascii="SimSun" w:eastAsia="SimSun" w:hAnsi="SimSun" w:cs="새굴림" w:hint="eastAsia"/>
                <w:sz w:val="21"/>
                <w:szCs w:val="21"/>
                <w:lang w:eastAsia="zh-CN"/>
              </w:rPr>
              <w:t>个月流产的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享受</w:t>
            </w:r>
            <w:r w:rsidRPr="000F6CC4">
              <w:rPr>
                <w:rFonts w:ascii="SimSun" w:eastAsia="SimSun" w:hAnsi="SimSun" w:hint="eastAsia"/>
                <w:sz w:val="21"/>
                <w:szCs w:val="21"/>
                <w:lang w:eastAsia="zh-CN"/>
              </w:rPr>
              <w:t>42</w:t>
            </w:r>
            <w:r w:rsidRPr="000F6CC4">
              <w:rPr>
                <w:rFonts w:ascii="SimSun" w:eastAsia="SimSun" w:hAnsi="SimSun" w:cs="바탕" w:hint="eastAsia"/>
                <w:sz w:val="21"/>
                <w:szCs w:val="21"/>
                <w:lang w:eastAsia="zh-CN"/>
              </w:rPr>
              <w:t>天</w:t>
            </w:r>
            <w:r w:rsidRPr="000F6CC4">
              <w:rPr>
                <w:rFonts w:ascii="SimSun" w:eastAsia="SimSun" w:hAnsi="SimSun" w:cs="새굴림" w:hint="eastAsia"/>
                <w:sz w:val="21"/>
                <w:szCs w:val="21"/>
                <w:lang w:eastAsia="zh-CN"/>
              </w:rPr>
              <w:t>产假</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第八</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职工产假期间的生育津贴</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对已经参加生育保险的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按照用人</w:t>
            </w:r>
            <w:r w:rsidRPr="000F6CC4">
              <w:rPr>
                <w:rFonts w:ascii="SimSun" w:eastAsia="SimSun" w:hAnsi="SimSun" w:cs="새굴림" w:hint="eastAsia"/>
                <w:sz w:val="21"/>
                <w:szCs w:val="21"/>
                <w:lang w:eastAsia="zh-CN"/>
              </w:rPr>
              <w:t>单位上年度职工月平均工资的标准由生育保险基金支付</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对未参加生育保险的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按照女</w:t>
            </w:r>
            <w:r w:rsidRPr="000F6CC4">
              <w:rPr>
                <w:rFonts w:ascii="SimSun" w:eastAsia="SimSun" w:hAnsi="SimSun" w:cs="새굴림" w:hint="eastAsia"/>
                <w:sz w:val="21"/>
                <w:szCs w:val="21"/>
                <w:lang w:eastAsia="zh-CN"/>
              </w:rPr>
              <w:t>职工产假前工资的标准由用人单位支付</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职工生育或者流产的医疗费用</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按照生育保</w:t>
            </w:r>
            <w:r w:rsidRPr="000F6CC4">
              <w:rPr>
                <w:rFonts w:ascii="SimSun" w:eastAsia="SimSun" w:hAnsi="SimSun" w:cs="새굴림" w:hint="eastAsia"/>
                <w:sz w:val="21"/>
                <w:szCs w:val="21"/>
                <w:lang w:eastAsia="zh-CN"/>
              </w:rPr>
              <w:t>险规定的项目和标准</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对已经参加生育保险的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由生育保</w:t>
            </w:r>
            <w:r w:rsidRPr="000F6CC4">
              <w:rPr>
                <w:rFonts w:ascii="SimSun" w:eastAsia="SimSun" w:hAnsi="SimSun" w:cs="새굴림" w:hint="eastAsia"/>
                <w:sz w:val="21"/>
                <w:szCs w:val="21"/>
                <w:lang w:eastAsia="zh-CN"/>
              </w:rPr>
              <w:t>险基金支付</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对未参加生育保险的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由用人</w:t>
            </w:r>
            <w:r w:rsidRPr="000F6CC4">
              <w:rPr>
                <w:rFonts w:ascii="SimSun" w:eastAsia="SimSun" w:hAnsi="SimSun" w:cs="새굴림" w:hint="eastAsia"/>
                <w:sz w:val="21"/>
                <w:szCs w:val="21"/>
                <w:lang w:eastAsia="zh-CN"/>
              </w:rPr>
              <w:t>单位支付</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第九</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对哺乳未满</w:t>
            </w:r>
            <w:r w:rsidRPr="000F6CC4">
              <w:rPr>
                <w:rFonts w:ascii="SimSun" w:eastAsia="SimSun" w:hAnsi="SimSun" w:hint="eastAsia"/>
                <w:sz w:val="21"/>
                <w:szCs w:val="21"/>
                <w:lang w:eastAsia="zh-CN"/>
              </w:rPr>
              <w:t>1</w:t>
            </w:r>
            <w:r w:rsidRPr="000F6CC4">
              <w:rPr>
                <w:rFonts w:ascii="SimSun" w:eastAsia="SimSun" w:hAnsi="SimSun" w:cs="바탕" w:hint="eastAsia"/>
                <w:sz w:val="21"/>
                <w:szCs w:val="21"/>
                <w:lang w:eastAsia="zh-CN"/>
              </w:rPr>
              <w:t>周</w:t>
            </w:r>
            <w:r w:rsidRPr="000F6CC4">
              <w:rPr>
                <w:rFonts w:ascii="SimSun" w:eastAsia="SimSun" w:hAnsi="SimSun" w:cs="새굴림" w:hint="eastAsia"/>
                <w:sz w:val="21"/>
                <w:szCs w:val="21"/>
                <w:lang w:eastAsia="zh-CN"/>
              </w:rPr>
              <w:t>岁婴儿的女职工</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单位不得延长劳动时间或者安排夜班劳动</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单位应当在每天的劳动时间内为哺乳期女职工安排</w:t>
            </w:r>
            <w:r w:rsidRPr="000F6CC4">
              <w:rPr>
                <w:rFonts w:ascii="SimSun" w:eastAsia="SimSun" w:hAnsi="SimSun" w:hint="eastAsia"/>
                <w:sz w:val="21"/>
                <w:szCs w:val="21"/>
                <w:lang w:eastAsia="zh-CN"/>
              </w:rPr>
              <w:t>1</w:t>
            </w:r>
            <w:r w:rsidRPr="000F6CC4">
              <w:rPr>
                <w:rFonts w:ascii="SimSun" w:eastAsia="SimSun" w:hAnsi="SimSun" w:cs="바탕" w:hint="eastAsia"/>
                <w:sz w:val="21"/>
                <w:szCs w:val="21"/>
                <w:lang w:eastAsia="zh-CN"/>
              </w:rPr>
              <w:t>小</w:t>
            </w:r>
            <w:r w:rsidRPr="000F6CC4">
              <w:rPr>
                <w:rFonts w:ascii="SimSun" w:eastAsia="SimSun" w:hAnsi="SimSun" w:cs="새굴림" w:hint="eastAsia"/>
                <w:sz w:val="21"/>
                <w:szCs w:val="21"/>
                <w:lang w:eastAsia="zh-CN"/>
              </w:rPr>
              <w:t>时哺乳时间</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职工生育多胞胎的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每多哺乳</w:t>
            </w:r>
            <w:r w:rsidRPr="000F6CC4">
              <w:rPr>
                <w:rFonts w:ascii="SimSun" w:eastAsia="SimSun" w:hAnsi="SimSun" w:hint="eastAsia"/>
                <w:sz w:val="21"/>
                <w:szCs w:val="21"/>
                <w:lang w:eastAsia="zh-CN"/>
              </w:rPr>
              <w:t>1</w:t>
            </w:r>
            <w:r w:rsidRPr="000F6CC4">
              <w:rPr>
                <w:rFonts w:ascii="SimSun" w:eastAsia="SimSun" w:hAnsi="SimSun" w:cs="새굴림" w:hint="eastAsia"/>
                <w:sz w:val="21"/>
                <w:szCs w:val="21"/>
                <w:lang w:eastAsia="zh-CN"/>
              </w:rPr>
              <w:t>个婴儿每天增加</w:t>
            </w:r>
            <w:r w:rsidRPr="000F6CC4">
              <w:rPr>
                <w:rFonts w:ascii="SimSun" w:eastAsia="SimSun" w:hAnsi="SimSun" w:hint="eastAsia"/>
                <w:sz w:val="21"/>
                <w:szCs w:val="21"/>
                <w:lang w:eastAsia="zh-CN"/>
              </w:rPr>
              <w:t>1</w:t>
            </w:r>
            <w:r w:rsidRPr="000F6CC4">
              <w:rPr>
                <w:rFonts w:ascii="SimSun" w:eastAsia="SimSun" w:hAnsi="SimSun" w:cs="바탕" w:hint="eastAsia"/>
                <w:sz w:val="21"/>
                <w:szCs w:val="21"/>
                <w:lang w:eastAsia="zh-CN"/>
              </w:rPr>
              <w:t>小</w:t>
            </w:r>
            <w:r w:rsidRPr="000F6CC4">
              <w:rPr>
                <w:rFonts w:ascii="SimSun" w:eastAsia="SimSun" w:hAnsi="SimSun" w:cs="새굴림" w:hint="eastAsia"/>
                <w:sz w:val="21"/>
                <w:szCs w:val="21"/>
                <w:lang w:eastAsia="zh-CN"/>
              </w:rPr>
              <w:t>时哺乳时间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职工比较多的用人单位应当根据女职工的需要</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建立女</w:t>
            </w:r>
            <w:r w:rsidRPr="000F6CC4">
              <w:rPr>
                <w:rFonts w:ascii="SimSun" w:eastAsia="SimSun" w:hAnsi="SimSun" w:cs="새굴림" w:hint="eastAsia"/>
                <w:sz w:val="21"/>
                <w:szCs w:val="21"/>
                <w:lang w:eastAsia="zh-CN"/>
              </w:rPr>
              <w:t>职工卫生室</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孕</w:t>
            </w:r>
            <w:r w:rsidRPr="000F6CC4">
              <w:rPr>
                <w:rFonts w:ascii="SimSun" w:eastAsia="SimSun" w:hAnsi="SimSun" w:cs="새굴림" w:hint="eastAsia"/>
                <w:sz w:val="21"/>
                <w:szCs w:val="21"/>
                <w:lang w:eastAsia="zh-CN"/>
              </w:rPr>
              <w:t>妇休息室</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哺乳室等</w:t>
            </w:r>
            <w:r w:rsidRPr="000F6CC4">
              <w:rPr>
                <w:rFonts w:ascii="SimSun" w:eastAsia="SimSun" w:hAnsi="SimSun" w:cs="새굴림" w:hint="eastAsia"/>
                <w:sz w:val="21"/>
                <w:szCs w:val="21"/>
                <w:lang w:eastAsia="zh-CN"/>
              </w:rPr>
              <w:t>设施</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妥善解</w:t>
            </w:r>
            <w:r w:rsidRPr="000F6CC4">
              <w:rPr>
                <w:rFonts w:ascii="SimSun" w:eastAsia="SimSun" w:hAnsi="SimSun" w:cs="새굴림" w:hint="eastAsia"/>
                <w:sz w:val="21"/>
                <w:szCs w:val="21"/>
                <w:lang w:eastAsia="zh-CN"/>
              </w:rPr>
              <w:t>决女职工在生理卫生</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哺乳方面的困</w:t>
            </w:r>
            <w:r w:rsidRPr="000F6CC4">
              <w:rPr>
                <w:rFonts w:ascii="SimSun" w:eastAsia="SimSun" w:hAnsi="SimSun" w:cs="새굴림" w:hint="eastAsia"/>
                <w:sz w:val="21"/>
                <w:szCs w:val="21"/>
                <w:lang w:eastAsia="zh-CN"/>
              </w:rPr>
              <w:t>难</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第十一</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在</w:t>
            </w:r>
            <w:r w:rsidRPr="000F6CC4">
              <w:rPr>
                <w:rFonts w:ascii="SimSun" w:eastAsia="SimSun" w:hAnsi="SimSun" w:cs="새굴림" w:hint="eastAsia"/>
                <w:sz w:val="21"/>
                <w:szCs w:val="21"/>
                <w:lang w:eastAsia="zh-CN"/>
              </w:rPr>
              <w:t>劳动场所</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单位应当预防和制止对女职工的性骚扰</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第十二</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새굴림" w:hint="eastAsia"/>
                <w:sz w:val="21"/>
                <w:szCs w:val="21"/>
                <w:lang w:eastAsia="zh-CN"/>
              </w:rPr>
              <w:t>县级以上人民政府人力资源社会保障行政部门</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安全生</w:t>
            </w:r>
            <w:r w:rsidRPr="000F6CC4">
              <w:rPr>
                <w:rFonts w:ascii="SimSun" w:eastAsia="SimSun" w:hAnsi="SimSun" w:cs="새굴림" w:hint="eastAsia"/>
                <w:sz w:val="21"/>
                <w:szCs w:val="21"/>
                <w:lang w:eastAsia="zh-CN"/>
              </w:rPr>
              <w:t>产监督管理部门按照各自职责负责对用人单位遵守本规定的情况进行监督检查</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工</w:t>
            </w:r>
            <w:r w:rsidRPr="000F6CC4">
              <w:rPr>
                <w:rFonts w:ascii="SimSun" w:eastAsia="SimSun" w:hAnsi="SimSun" w:cs="새굴림" w:hint="eastAsia"/>
                <w:sz w:val="21"/>
                <w:szCs w:val="21"/>
                <w:lang w:eastAsia="zh-CN"/>
              </w:rPr>
              <w:t>会</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妇女组织依法对用人单位遵守本规定的情况进行监督</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第十三</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单位违反本规定第六条第二款</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第七</w:t>
            </w:r>
            <w:r w:rsidRPr="000F6CC4">
              <w:rPr>
                <w:rFonts w:ascii="SimSun" w:eastAsia="SimSun" w:hAnsi="SimSun" w:cs="새굴림" w:hint="eastAsia"/>
                <w:sz w:val="21"/>
                <w:szCs w:val="21"/>
                <w:lang w:eastAsia="zh-CN"/>
              </w:rPr>
              <w:t>条</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第九</w:t>
            </w:r>
            <w:r w:rsidRPr="000F6CC4">
              <w:rPr>
                <w:rFonts w:ascii="SimSun" w:eastAsia="SimSun" w:hAnsi="SimSun" w:cs="새굴림" w:hint="eastAsia"/>
                <w:sz w:val="21"/>
                <w:szCs w:val="21"/>
                <w:lang w:eastAsia="zh-CN"/>
              </w:rPr>
              <w:t>条第一款规定的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由</w:t>
            </w:r>
            <w:r w:rsidRPr="000F6CC4">
              <w:rPr>
                <w:rFonts w:ascii="SimSun" w:eastAsia="SimSun" w:hAnsi="SimSun" w:cs="새굴림" w:hint="eastAsia"/>
                <w:sz w:val="21"/>
                <w:szCs w:val="21"/>
                <w:lang w:eastAsia="zh-CN"/>
              </w:rPr>
              <w:t>县级以上人民政府人力资源社会保障行政部门责令限期改正</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按照受侵害女</w:t>
            </w:r>
            <w:r w:rsidRPr="000F6CC4">
              <w:rPr>
                <w:rFonts w:ascii="SimSun" w:eastAsia="SimSun" w:hAnsi="SimSun" w:cs="새굴림" w:hint="eastAsia"/>
                <w:sz w:val="21"/>
                <w:szCs w:val="21"/>
                <w:lang w:eastAsia="zh-CN"/>
              </w:rPr>
              <w:t>职工每人</w:t>
            </w:r>
            <w:r w:rsidRPr="000F6CC4">
              <w:rPr>
                <w:rFonts w:ascii="SimSun" w:eastAsia="SimSun" w:hAnsi="SimSun" w:hint="eastAsia"/>
                <w:sz w:val="21"/>
                <w:szCs w:val="21"/>
                <w:lang w:eastAsia="zh-CN"/>
              </w:rPr>
              <w:t>1000</w:t>
            </w:r>
            <w:r w:rsidRPr="000F6CC4">
              <w:rPr>
                <w:rFonts w:ascii="SimSun" w:eastAsia="SimSun" w:hAnsi="SimSun" w:cs="바탕" w:hint="eastAsia"/>
                <w:sz w:val="21"/>
                <w:szCs w:val="21"/>
                <w:lang w:eastAsia="zh-CN"/>
              </w:rPr>
              <w:t>元以上</w:t>
            </w:r>
            <w:r w:rsidRPr="000F6CC4">
              <w:rPr>
                <w:rFonts w:ascii="SimSun" w:eastAsia="SimSun" w:hAnsi="SimSun" w:hint="eastAsia"/>
                <w:sz w:val="21"/>
                <w:szCs w:val="21"/>
                <w:lang w:eastAsia="zh-CN"/>
              </w:rPr>
              <w:t>5000</w:t>
            </w:r>
            <w:r w:rsidRPr="000F6CC4">
              <w:rPr>
                <w:rFonts w:ascii="SimSun" w:eastAsia="SimSun" w:hAnsi="SimSun" w:cs="바탕" w:hint="eastAsia"/>
                <w:sz w:val="21"/>
                <w:szCs w:val="21"/>
                <w:lang w:eastAsia="zh-CN"/>
              </w:rPr>
              <w:t>元以下的</w:t>
            </w:r>
            <w:r w:rsidRPr="000F6CC4">
              <w:rPr>
                <w:rFonts w:ascii="SimSun" w:eastAsia="SimSun" w:hAnsi="SimSun" w:cs="새굴림" w:hint="eastAsia"/>
                <w:sz w:val="21"/>
                <w:szCs w:val="21"/>
                <w:lang w:eastAsia="zh-CN"/>
              </w:rPr>
              <w:t>标准计算</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处以罚款</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单位违反本规定附录第一条</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第二</w:t>
            </w:r>
            <w:r w:rsidRPr="000F6CC4">
              <w:rPr>
                <w:rFonts w:ascii="SimSun" w:eastAsia="SimSun" w:hAnsi="SimSun" w:cs="새굴림" w:hint="eastAsia"/>
                <w:sz w:val="21"/>
                <w:szCs w:val="21"/>
                <w:lang w:eastAsia="zh-CN"/>
              </w:rPr>
              <w:t>条规定的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由</w:t>
            </w:r>
            <w:r w:rsidRPr="000F6CC4">
              <w:rPr>
                <w:rFonts w:ascii="SimSun" w:eastAsia="SimSun" w:hAnsi="SimSun" w:cs="새굴림" w:hint="eastAsia"/>
                <w:sz w:val="21"/>
                <w:szCs w:val="21"/>
                <w:lang w:eastAsia="zh-CN"/>
              </w:rPr>
              <w:t>县级以上人民政府安</w:t>
            </w:r>
            <w:r w:rsidRPr="000F6CC4">
              <w:rPr>
                <w:rFonts w:ascii="SimSun" w:eastAsia="SimSun" w:hAnsi="SimSun" w:cs="새굴림" w:hint="eastAsia"/>
                <w:sz w:val="21"/>
                <w:szCs w:val="21"/>
                <w:lang w:eastAsia="zh-CN"/>
              </w:rPr>
              <w:lastRenderedPageBreak/>
              <w:t>全生产监督管理部门责令限期改正</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按照受侵害女</w:t>
            </w:r>
            <w:r w:rsidRPr="000F6CC4">
              <w:rPr>
                <w:rFonts w:ascii="SimSun" w:eastAsia="SimSun" w:hAnsi="SimSun" w:cs="새굴림" w:hint="eastAsia"/>
                <w:sz w:val="21"/>
                <w:szCs w:val="21"/>
                <w:lang w:eastAsia="zh-CN"/>
              </w:rPr>
              <w:t>职工每人</w:t>
            </w:r>
            <w:r w:rsidRPr="000F6CC4">
              <w:rPr>
                <w:rFonts w:ascii="SimSun" w:eastAsia="SimSun" w:hAnsi="SimSun" w:hint="eastAsia"/>
                <w:sz w:val="21"/>
                <w:szCs w:val="21"/>
                <w:lang w:eastAsia="zh-CN"/>
              </w:rPr>
              <w:t>1000</w:t>
            </w:r>
            <w:r w:rsidRPr="000F6CC4">
              <w:rPr>
                <w:rFonts w:ascii="SimSun" w:eastAsia="SimSun" w:hAnsi="SimSun" w:cs="바탕" w:hint="eastAsia"/>
                <w:sz w:val="21"/>
                <w:szCs w:val="21"/>
                <w:lang w:eastAsia="zh-CN"/>
              </w:rPr>
              <w:t>元以上</w:t>
            </w:r>
            <w:r w:rsidRPr="000F6CC4">
              <w:rPr>
                <w:rFonts w:ascii="SimSun" w:eastAsia="SimSun" w:hAnsi="SimSun" w:hint="eastAsia"/>
                <w:sz w:val="21"/>
                <w:szCs w:val="21"/>
                <w:lang w:eastAsia="zh-CN"/>
              </w:rPr>
              <w:t>5000</w:t>
            </w:r>
            <w:r w:rsidRPr="000F6CC4">
              <w:rPr>
                <w:rFonts w:ascii="SimSun" w:eastAsia="SimSun" w:hAnsi="SimSun" w:cs="바탕" w:hint="eastAsia"/>
                <w:sz w:val="21"/>
                <w:szCs w:val="21"/>
                <w:lang w:eastAsia="zh-CN"/>
              </w:rPr>
              <w:t>元以下的</w:t>
            </w:r>
            <w:r w:rsidRPr="000F6CC4">
              <w:rPr>
                <w:rFonts w:ascii="SimSun" w:eastAsia="SimSun" w:hAnsi="SimSun" w:cs="새굴림" w:hint="eastAsia"/>
                <w:sz w:val="21"/>
                <w:szCs w:val="21"/>
                <w:lang w:eastAsia="zh-CN"/>
              </w:rPr>
              <w:t>标准计算</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处以罚款</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单位违反本规定附录第三条</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条规定的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由</w:t>
            </w:r>
            <w:r w:rsidRPr="000F6CC4">
              <w:rPr>
                <w:rFonts w:ascii="SimSun" w:eastAsia="SimSun" w:hAnsi="SimSun" w:cs="새굴림" w:hint="eastAsia"/>
                <w:sz w:val="21"/>
                <w:szCs w:val="21"/>
                <w:lang w:eastAsia="zh-CN"/>
              </w:rPr>
              <w:t>县级以上人民政府安全生产监督管理部门责令限期治理</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处</w:t>
            </w:r>
            <w:r w:rsidRPr="000F6CC4">
              <w:rPr>
                <w:rFonts w:ascii="SimSun" w:eastAsia="SimSun" w:hAnsi="SimSun" w:hint="eastAsia"/>
                <w:sz w:val="21"/>
                <w:szCs w:val="21"/>
                <w:lang w:eastAsia="zh-CN"/>
              </w:rPr>
              <w:t>5</w:t>
            </w:r>
            <w:r w:rsidRPr="000F6CC4">
              <w:rPr>
                <w:rFonts w:ascii="SimSun" w:eastAsia="SimSun" w:hAnsi="SimSun" w:cs="바탕" w:hint="eastAsia"/>
                <w:sz w:val="21"/>
                <w:szCs w:val="21"/>
                <w:lang w:eastAsia="zh-CN"/>
              </w:rPr>
              <w:t>万元以上</w:t>
            </w:r>
            <w:r w:rsidRPr="000F6CC4">
              <w:rPr>
                <w:rFonts w:ascii="SimSun" w:eastAsia="SimSun" w:hAnsi="SimSun" w:hint="eastAsia"/>
                <w:sz w:val="21"/>
                <w:szCs w:val="21"/>
                <w:lang w:eastAsia="zh-CN"/>
              </w:rPr>
              <w:t>30</w:t>
            </w:r>
            <w:r w:rsidRPr="000F6CC4">
              <w:rPr>
                <w:rFonts w:ascii="SimSun" w:eastAsia="SimSun" w:hAnsi="SimSun" w:cs="바탕" w:hint="eastAsia"/>
                <w:sz w:val="21"/>
                <w:szCs w:val="21"/>
                <w:lang w:eastAsia="zh-CN"/>
              </w:rPr>
              <w:t>万元以下的</w:t>
            </w:r>
            <w:r w:rsidRPr="000F6CC4">
              <w:rPr>
                <w:rFonts w:ascii="SimSun" w:eastAsia="SimSun" w:hAnsi="SimSun" w:cs="새굴림" w:hint="eastAsia"/>
                <w:sz w:val="21"/>
                <w:szCs w:val="21"/>
                <w:lang w:eastAsia="zh-CN"/>
              </w:rPr>
              <w:t>罚款</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情</w:t>
            </w:r>
            <w:r w:rsidRPr="000F6CC4">
              <w:rPr>
                <w:rFonts w:ascii="SimSun" w:eastAsia="SimSun" w:hAnsi="SimSun" w:cs="새굴림" w:hint="eastAsia"/>
                <w:sz w:val="21"/>
                <w:szCs w:val="21"/>
                <w:lang w:eastAsia="zh-CN"/>
              </w:rPr>
              <w:t>节严重的</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责令停止有关作业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或者提</w:t>
            </w:r>
            <w:r w:rsidRPr="000F6CC4">
              <w:rPr>
                <w:rFonts w:ascii="SimSun" w:eastAsia="SimSun" w:hAnsi="SimSun" w:cs="새굴림" w:hint="eastAsia"/>
                <w:sz w:val="21"/>
                <w:szCs w:val="21"/>
                <w:lang w:eastAsia="zh-CN"/>
              </w:rPr>
              <w:t>请有关人民政府按照国务院规定的权限责令关闭</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第十四</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用人</w:t>
            </w:r>
            <w:r w:rsidRPr="000F6CC4">
              <w:rPr>
                <w:rFonts w:ascii="SimSun" w:eastAsia="SimSun" w:hAnsi="SimSun" w:cs="새굴림" w:hint="eastAsia"/>
                <w:sz w:val="21"/>
                <w:szCs w:val="21"/>
                <w:lang w:eastAsia="zh-CN"/>
              </w:rPr>
              <w:t>单位违反本规定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侵害女</w:t>
            </w:r>
            <w:r w:rsidRPr="000F6CC4">
              <w:rPr>
                <w:rFonts w:ascii="SimSun" w:eastAsia="SimSun" w:hAnsi="SimSun" w:cs="새굴림" w:hint="eastAsia"/>
                <w:sz w:val="21"/>
                <w:szCs w:val="21"/>
                <w:lang w:eastAsia="zh-CN"/>
              </w:rPr>
              <w:t>职工合法权益的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职工可以依法投诉</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举报</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申</w:t>
            </w:r>
            <w:r w:rsidRPr="000F6CC4">
              <w:rPr>
                <w:rFonts w:ascii="SimSun" w:eastAsia="SimSun" w:hAnsi="SimSun" w:cs="새굴림" w:hint="eastAsia"/>
                <w:sz w:val="21"/>
                <w:szCs w:val="21"/>
                <w:lang w:eastAsia="zh-CN"/>
              </w:rPr>
              <w:t>诉</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依法向</w:t>
            </w:r>
            <w:r w:rsidRPr="000F6CC4">
              <w:rPr>
                <w:rFonts w:ascii="SimSun" w:eastAsia="SimSun" w:hAnsi="SimSun" w:cs="새굴림" w:hint="eastAsia"/>
                <w:sz w:val="21"/>
                <w:szCs w:val="21"/>
                <w:lang w:eastAsia="zh-CN"/>
              </w:rPr>
              <w:t>劳动人事争议调解仲裁机构申请调解仲裁</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对仲裁裁决不服的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依法向人民法院提起</w:t>
            </w:r>
            <w:r w:rsidRPr="000F6CC4">
              <w:rPr>
                <w:rFonts w:ascii="SimSun" w:eastAsia="SimSun" w:hAnsi="SimSun" w:cs="새굴림" w:hint="eastAsia"/>
                <w:sz w:val="21"/>
                <w:szCs w:val="21"/>
                <w:lang w:eastAsia="zh-CN"/>
              </w:rPr>
              <w:t>诉讼</w:t>
            </w:r>
            <w:r w:rsidRPr="000F6CC4">
              <w:rPr>
                <w:rFonts w:ascii="SimSun" w:eastAsia="SimSun" w:hAnsi="SimSun" w:cs="맑은 고딕" w:hint="eastAsia"/>
                <w:sz w:val="21"/>
                <w:szCs w:val="21"/>
                <w:lang w:eastAsia="zh-CN"/>
              </w:rPr>
              <w:t>。</w:t>
            </w:r>
          </w:p>
          <w:p w:rsidR="00F52D07" w:rsidRPr="006003F3" w:rsidRDefault="00F52D07" w:rsidP="00C15FE9">
            <w:pPr>
              <w:wordWrap/>
              <w:snapToGrid w:val="0"/>
              <w:spacing w:line="290" w:lineRule="atLeast"/>
              <w:rPr>
                <w:rFonts w:ascii="SimSun" w:eastAsia="SimSun" w:hAnsi="SimSun"/>
                <w:spacing w:val="10"/>
                <w:sz w:val="21"/>
                <w:szCs w:val="21"/>
                <w:lang w:eastAsia="zh-CN"/>
              </w:rPr>
            </w:pPr>
            <w:r w:rsidRPr="000F6CC4">
              <w:rPr>
                <w:rFonts w:ascii="SimSun" w:eastAsia="SimSun" w:hAnsi="SimSun" w:hint="eastAsia"/>
                <w:sz w:val="21"/>
                <w:szCs w:val="21"/>
                <w:lang w:eastAsia="zh-CN"/>
              </w:rPr>
              <w:t xml:space="preserve">　　</w:t>
            </w:r>
            <w:r w:rsidRPr="006003F3">
              <w:rPr>
                <w:rFonts w:ascii="SimSun" w:eastAsia="SimSun" w:hAnsi="SimSun" w:cs="바탕" w:hint="eastAsia"/>
                <w:b/>
                <w:spacing w:val="10"/>
                <w:sz w:val="21"/>
                <w:szCs w:val="21"/>
                <w:lang w:eastAsia="zh-CN"/>
              </w:rPr>
              <w:t>第十五</w:t>
            </w:r>
            <w:r w:rsidRPr="006003F3">
              <w:rPr>
                <w:rFonts w:ascii="SimSun" w:eastAsia="SimSun" w:hAnsi="SimSun" w:cs="새굴림" w:hint="eastAsia"/>
                <w:b/>
                <w:spacing w:val="10"/>
                <w:sz w:val="21"/>
                <w:szCs w:val="21"/>
                <w:lang w:eastAsia="zh-CN"/>
              </w:rPr>
              <w:t>条</w:t>
            </w:r>
            <w:r w:rsidRPr="006003F3">
              <w:rPr>
                <w:rFonts w:ascii="SimSun" w:eastAsia="SimSun" w:hAnsi="SimSun" w:hint="eastAsia"/>
                <w:spacing w:val="10"/>
                <w:sz w:val="21"/>
                <w:szCs w:val="21"/>
                <w:lang w:eastAsia="zh-CN"/>
              </w:rPr>
              <w:t xml:space="preserve">　</w:t>
            </w:r>
            <w:r w:rsidRPr="006003F3">
              <w:rPr>
                <w:rFonts w:ascii="SimSun" w:eastAsia="SimSun" w:hAnsi="SimSun" w:cs="바탕" w:hint="eastAsia"/>
                <w:spacing w:val="10"/>
                <w:sz w:val="21"/>
                <w:szCs w:val="21"/>
                <w:lang w:eastAsia="zh-CN"/>
              </w:rPr>
              <w:t>用人</w:t>
            </w:r>
            <w:r w:rsidRPr="006003F3">
              <w:rPr>
                <w:rFonts w:ascii="SimSun" w:eastAsia="SimSun" w:hAnsi="SimSun" w:cs="새굴림" w:hint="eastAsia"/>
                <w:spacing w:val="10"/>
                <w:sz w:val="21"/>
                <w:szCs w:val="21"/>
                <w:lang w:eastAsia="zh-CN"/>
              </w:rPr>
              <w:t>单位违反本规定</w:t>
            </w:r>
            <w:r w:rsidRPr="006003F3">
              <w:rPr>
                <w:rFonts w:ascii="SimSun" w:eastAsia="SimSun" w:hAnsi="SimSun" w:cs="맑은 고딕" w:hint="eastAsia"/>
                <w:spacing w:val="10"/>
                <w:sz w:val="21"/>
                <w:szCs w:val="21"/>
                <w:lang w:eastAsia="zh-CN"/>
              </w:rPr>
              <w:t>，</w:t>
            </w:r>
            <w:r w:rsidRPr="006003F3">
              <w:rPr>
                <w:rFonts w:ascii="SimSun" w:eastAsia="SimSun" w:hAnsi="SimSun" w:cs="바탕" w:hint="eastAsia"/>
                <w:spacing w:val="10"/>
                <w:sz w:val="21"/>
                <w:szCs w:val="21"/>
                <w:lang w:eastAsia="zh-CN"/>
              </w:rPr>
              <w:t>侵害女</w:t>
            </w:r>
            <w:r w:rsidRPr="006003F3">
              <w:rPr>
                <w:rFonts w:ascii="SimSun" w:eastAsia="SimSun" w:hAnsi="SimSun" w:cs="새굴림" w:hint="eastAsia"/>
                <w:spacing w:val="10"/>
                <w:sz w:val="21"/>
                <w:szCs w:val="21"/>
                <w:lang w:eastAsia="zh-CN"/>
              </w:rPr>
              <w:t>职工合法权益</w:t>
            </w:r>
            <w:r w:rsidRPr="006003F3">
              <w:rPr>
                <w:rFonts w:ascii="SimSun" w:eastAsia="SimSun" w:hAnsi="SimSun" w:cs="맑은 고딕" w:hint="eastAsia"/>
                <w:spacing w:val="10"/>
                <w:sz w:val="21"/>
                <w:szCs w:val="21"/>
                <w:lang w:eastAsia="zh-CN"/>
              </w:rPr>
              <w:t>，</w:t>
            </w:r>
            <w:r w:rsidRPr="006003F3">
              <w:rPr>
                <w:rFonts w:ascii="SimSun" w:eastAsia="SimSun" w:hAnsi="SimSun" w:cs="바탕" w:hint="eastAsia"/>
                <w:spacing w:val="10"/>
                <w:sz w:val="21"/>
                <w:szCs w:val="21"/>
                <w:lang w:eastAsia="zh-CN"/>
              </w:rPr>
              <w:t>造成女</w:t>
            </w:r>
            <w:r w:rsidRPr="006003F3">
              <w:rPr>
                <w:rFonts w:ascii="SimSun" w:eastAsia="SimSun" w:hAnsi="SimSun" w:cs="새굴림" w:hint="eastAsia"/>
                <w:spacing w:val="10"/>
                <w:sz w:val="21"/>
                <w:szCs w:val="21"/>
                <w:lang w:eastAsia="zh-CN"/>
              </w:rPr>
              <w:t>职工损害的</w:t>
            </w:r>
            <w:r w:rsidRPr="006003F3">
              <w:rPr>
                <w:rFonts w:ascii="SimSun" w:eastAsia="SimSun" w:hAnsi="SimSun" w:cs="맑은 고딕" w:hint="eastAsia"/>
                <w:spacing w:val="10"/>
                <w:sz w:val="21"/>
                <w:szCs w:val="21"/>
                <w:lang w:eastAsia="zh-CN"/>
              </w:rPr>
              <w:t>，</w:t>
            </w:r>
            <w:r w:rsidRPr="006003F3">
              <w:rPr>
                <w:rFonts w:ascii="SimSun" w:eastAsia="SimSun" w:hAnsi="SimSun" w:cs="바탕" w:hint="eastAsia"/>
                <w:spacing w:val="10"/>
                <w:sz w:val="21"/>
                <w:szCs w:val="21"/>
                <w:lang w:eastAsia="zh-CN"/>
              </w:rPr>
              <w:t>依法</w:t>
            </w:r>
            <w:r w:rsidRPr="006003F3">
              <w:rPr>
                <w:rFonts w:ascii="SimSun" w:eastAsia="SimSun" w:hAnsi="SimSun" w:cs="새굴림" w:hint="eastAsia"/>
                <w:spacing w:val="10"/>
                <w:sz w:val="21"/>
                <w:szCs w:val="21"/>
                <w:lang w:eastAsia="zh-CN"/>
              </w:rPr>
              <w:t>给予赔偿</w:t>
            </w:r>
            <w:r w:rsidRPr="006003F3">
              <w:rPr>
                <w:rFonts w:ascii="SimSun" w:eastAsia="SimSun" w:hAnsi="SimSun" w:hint="eastAsia"/>
                <w:spacing w:val="10"/>
                <w:sz w:val="21"/>
                <w:szCs w:val="21"/>
                <w:lang w:eastAsia="zh-CN"/>
              </w:rPr>
              <w:t>；</w:t>
            </w:r>
            <w:r w:rsidRPr="006003F3">
              <w:rPr>
                <w:rFonts w:ascii="SimSun" w:eastAsia="SimSun" w:hAnsi="SimSun" w:cs="바탕" w:hint="eastAsia"/>
                <w:spacing w:val="10"/>
                <w:sz w:val="21"/>
                <w:szCs w:val="21"/>
                <w:lang w:eastAsia="zh-CN"/>
              </w:rPr>
              <w:t>用人</w:t>
            </w:r>
            <w:r w:rsidRPr="006003F3">
              <w:rPr>
                <w:rFonts w:ascii="SimSun" w:eastAsia="SimSun" w:hAnsi="SimSun" w:cs="새굴림" w:hint="eastAsia"/>
                <w:spacing w:val="10"/>
                <w:sz w:val="21"/>
                <w:szCs w:val="21"/>
                <w:lang w:eastAsia="zh-CN"/>
              </w:rPr>
              <w:t>单位及其直接负责的主管人员和其他直接责任人员构成犯罪的</w:t>
            </w:r>
            <w:r w:rsidRPr="006003F3">
              <w:rPr>
                <w:rFonts w:ascii="SimSun" w:eastAsia="SimSun" w:hAnsi="SimSun" w:cs="맑은 고딕" w:hint="eastAsia"/>
                <w:spacing w:val="10"/>
                <w:sz w:val="21"/>
                <w:szCs w:val="21"/>
                <w:lang w:eastAsia="zh-CN"/>
              </w:rPr>
              <w:t>，</w:t>
            </w:r>
            <w:r w:rsidRPr="006003F3">
              <w:rPr>
                <w:rFonts w:ascii="SimSun" w:eastAsia="SimSun" w:hAnsi="SimSun" w:cs="바탕" w:hint="eastAsia"/>
                <w:spacing w:val="10"/>
                <w:sz w:val="21"/>
                <w:szCs w:val="21"/>
                <w:lang w:eastAsia="zh-CN"/>
              </w:rPr>
              <w:t>依法追究刑事</w:t>
            </w:r>
            <w:r w:rsidRPr="006003F3">
              <w:rPr>
                <w:rFonts w:ascii="SimSun" w:eastAsia="SimSun" w:hAnsi="SimSun" w:cs="새굴림" w:hint="eastAsia"/>
                <w:spacing w:val="10"/>
                <w:sz w:val="21"/>
                <w:szCs w:val="21"/>
                <w:lang w:eastAsia="zh-CN"/>
              </w:rPr>
              <w:t>责任</w:t>
            </w:r>
            <w:r w:rsidRPr="006003F3">
              <w:rPr>
                <w:rFonts w:ascii="SimSun" w:eastAsia="SimSun" w:hAnsi="SimSun" w:cs="맑은 고딕" w:hint="eastAsia"/>
                <w:spacing w:val="10"/>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b/>
                <w:sz w:val="21"/>
                <w:szCs w:val="21"/>
                <w:lang w:eastAsia="zh-CN"/>
              </w:rPr>
              <w:t>第十六</w:t>
            </w:r>
            <w:r w:rsidRPr="000F6CC4">
              <w:rPr>
                <w:rFonts w:ascii="SimSun" w:eastAsia="SimSun" w:hAnsi="SimSun" w:cs="새굴림" w:hint="eastAsia"/>
                <w:b/>
                <w:sz w:val="21"/>
                <w:szCs w:val="21"/>
                <w:lang w:eastAsia="zh-CN"/>
              </w:rPr>
              <w:t>条</w:t>
            </w: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本</w:t>
            </w:r>
            <w:r w:rsidRPr="000F6CC4">
              <w:rPr>
                <w:rFonts w:ascii="SimSun" w:eastAsia="SimSun" w:hAnsi="SimSun" w:cs="새굴림" w:hint="eastAsia"/>
                <w:sz w:val="21"/>
                <w:szCs w:val="21"/>
                <w:lang w:eastAsia="zh-CN"/>
              </w:rPr>
              <w:t>规定自公布之日起施行</w:t>
            </w:r>
            <w:r w:rsidRPr="000F6CC4">
              <w:rPr>
                <w:rFonts w:ascii="SimSun" w:eastAsia="SimSun" w:hAnsi="SimSun" w:cs="맑은 고딕" w:hint="eastAsia"/>
                <w:sz w:val="21"/>
                <w:szCs w:val="21"/>
                <w:lang w:eastAsia="zh-CN"/>
              </w:rPr>
              <w:t>。</w:t>
            </w:r>
            <w:r w:rsidRPr="000F6CC4">
              <w:rPr>
                <w:rFonts w:ascii="SimSun" w:eastAsia="SimSun" w:hAnsi="SimSun" w:hint="eastAsia"/>
                <w:sz w:val="21"/>
                <w:szCs w:val="21"/>
                <w:lang w:eastAsia="zh-CN"/>
              </w:rPr>
              <w:t>1988</w:t>
            </w:r>
            <w:r w:rsidRPr="000F6CC4">
              <w:rPr>
                <w:rFonts w:ascii="SimSun" w:eastAsia="SimSun" w:hAnsi="SimSun" w:cs="바탕" w:hint="eastAsia"/>
                <w:sz w:val="21"/>
                <w:szCs w:val="21"/>
                <w:lang w:eastAsia="zh-CN"/>
              </w:rPr>
              <w:t>年</w:t>
            </w:r>
            <w:r w:rsidRPr="000F6CC4">
              <w:rPr>
                <w:rFonts w:ascii="SimSun" w:eastAsia="SimSun" w:hAnsi="SimSun" w:hint="eastAsia"/>
                <w:sz w:val="21"/>
                <w:szCs w:val="21"/>
                <w:lang w:eastAsia="zh-CN"/>
              </w:rPr>
              <w:t>7</w:t>
            </w:r>
            <w:r w:rsidRPr="000F6CC4">
              <w:rPr>
                <w:rFonts w:ascii="SimSun" w:eastAsia="SimSun" w:hAnsi="SimSun" w:cs="바탕" w:hint="eastAsia"/>
                <w:sz w:val="21"/>
                <w:szCs w:val="21"/>
                <w:lang w:eastAsia="zh-CN"/>
              </w:rPr>
              <w:t>月</w:t>
            </w:r>
            <w:r w:rsidRPr="000F6CC4">
              <w:rPr>
                <w:rFonts w:ascii="SimSun" w:eastAsia="SimSun" w:hAnsi="SimSun" w:hint="eastAsia"/>
                <w:sz w:val="21"/>
                <w:szCs w:val="21"/>
                <w:lang w:eastAsia="zh-CN"/>
              </w:rPr>
              <w:t>21</w:t>
            </w:r>
            <w:r w:rsidRPr="000F6CC4">
              <w:rPr>
                <w:rFonts w:ascii="SimSun" w:eastAsia="SimSun" w:hAnsi="SimSun" w:cs="바탕" w:hint="eastAsia"/>
                <w:sz w:val="21"/>
                <w:szCs w:val="21"/>
                <w:lang w:eastAsia="zh-CN"/>
              </w:rPr>
              <w:t>日</w:t>
            </w:r>
            <w:r w:rsidRPr="000F6CC4">
              <w:rPr>
                <w:rFonts w:ascii="SimSun" w:eastAsia="SimSun" w:hAnsi="SimSun" w:cs="새굴림" w:hint="eastAsia"/>
                <w:sz w:val="21"/>
                <w:szCs w:val="21"/>
                <w:lang w:eastAsia="zh-CN"/>
              </w:rPr>
              <w:t>国务院发布的</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职工劳动保护规定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同</w:t>
            </w:r>
            <w:r w:rsidRPr="000F6CC4">
              <w:rPr>
                <w:rFonts w:ascii="SimSun" w:eastAsia="SimSun" w:hAnsi="SimSun" w:cs="새굴림" w:hint="eastAsia"/>
                <w:sz w:val="21"/>
                <w:szCs w:val="21"/>
                <w:lang w:eastAsia="zh-CN"/>
              </w:rPr>
              <w:t>时废止</w:t>
            </w:r>
            <w:r w:rsidRPr="000F6CC4">
              <w:rPr>
                <w:rFonts w:ascii="SimSun" w:eastAsia="SimSun" w:hAnsi="SimSun" w:cs="맑은 고딕" w:hint="eastAsia"/>
                <w:sz w:val="21"/>
                <w:szCs w:val="21"/>
                <w:lang w:eastAsia="zh-CN"/>
              </w:rPr>
              <w:t>。</w:t>
            </w:r>
          </w:p>
          <w:p w:rsidR="00F52D07" w:rsidRPr="006003F3" w:rsidRDefault="00F52D07" w:rsidP="00C15FE9">
            <w:pPr>
              <w:wordWrap/>
              <w:snapToGrid w:val="0"/>
              <w:spacing w:line="290" w:lineRule="atLeast"/>
              <w:rPr>
                <w:rFonts w:ascii="SimSun" w:hAnsi="SimSun" w:hint="eastAsia"/>
                <w:sz w:val="21"/>
                <w:szCs w:val="21"/>
              </w:rPr>
            </w:pP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cs="바탕" w:hint="eastAsia"/>
                <w:sz w:val="21"/>
                <w:szCs w:val="21"/>
                <w:lang w:eastAsia="zh-CN"/>
              </w:rPr>
              <w:t>附</w:t>
            </w:r>
            <w:r w:rsidRPr="000F6CC4">
              <w:rPr>
                <w:rFonts w:ascii="SimSun" w:eastAsia="SimSun" w:hAnsi="SimSun" w:cs="새굴림" w:hint="eastAsia"/>
                <w:sz w:val="21"/>
                <w:szCs w:val="21"/>
                <w:lang w:eastAsia="zh-CN"/>
              </w:rPr>
              <w:t>录</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p>
          <w:p w:rsidR="00F52D07" w:rsidRPr="000F6CC4" w:rsidRDefault="00F52D07" w:rsidP="00C15FE9">
            <w:pPr>
              <w:wordWrap/>
              <w:snapToGrid w:val="0"/>
              <w:spacing w:line="290" w:lineRule="atLeast"/>
              <w:jc w:val="center"/>
              <w:rPr>
                <w:rFonts w:ascii="SimSun" w:eastAsia="SimSun" w:hAnsi="SimSun"/>
                <w:b/>
                <w:sz w:val="21"/>
                <w:szCs w:val="21"/>
                <w:lang w:eastAsia="zh-CN"/>
              </w:rPr>
            </w:pPr>
            <w:r w:rsidRPr="000F6CC4">
              <w:rPr>
                <w:rFonts w:ascii="SimSun" w:eastAsia="SimSun" w:hAnsi="SimSun" w:cs="바탕" w:hint="eastAsia"/>
                <w:b/>
                <w:sz w:val="21"/>
                <w:szCs w:val="21"/>
                <w:lang w:eastAsia="zh-CN"/>
              </w:rPr>
              <w:t>女</w:t>
            </w:r>
            <w:r w:rsidRPr="000F6CC4">
              <w:rPr>
                <w:rFonts w:ascii="SimSun" w:eastAsia="SimSun" w:hAnsi="SimSun" w:cs="새굴림" w:hint="eastAsia"/>
                <w:b/>
                <w:sz w:val="21"/>
                <w:szCs w:val="21"/>
                <w:lang w:eastAsia="zh-CN"/>
              </w:rPr>
              <w:t>职工禁忌从事的劳动范围</w:t>
            </w:r>
          </w:p>
          <w:p w:rsidR="00F52D07" w:rsidRPr="000F6CC4" w:rsidRDefault="00F52D07" w:rsidP="00C15FE9">
            <w:pPr>
              <w:wordWrap/>
              <w:snapToGrid w:val="0"/>
              <w:spacing w:line="290" w:lineRule="atLeast"/>
              <w:rPr>
                <w:rFonts w:ascii="SimSun" w:eastAsia="SimSun" w:hAnsi="SimSun"/>
                <w:sz w:val="21"/>
                <w:szCs w:val="21"/>
                <w:lang w:eastAsia="zh-CN"/>
              </w:rPr>
            </w:pP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一</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职工禁忌从事的劳动范围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一</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矿山井下作业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体力</w:t>
            </w:r>
            <w:r w:rsidRPr="000F6CC4">
              <w:rPr>
                <w:rFonts w:ascii="SimSun" w:eastAsia="SimSun" w:hAnsi="SimSun" w:cs="새굴림" w:hint="eastAsia"/>
                <w:sz w:val="21"/>
                <w:szCs w:val="21"/>
                <w:lang w:eastAsia="zh-CN"/>
              </w:rPr>
              <w:t>劳动强度分级标准中规定的第四级体力劳动强度的作业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三</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每小</w:t>
            </w:r>
            <w:r w:rsidRPr="000F6CC4">
              <w:rPr>
                <w:rFonts w:ascii="SimSun" w:eastAsia="SimSun" w:hAnsi="SimSun" w:cs="새굴림" w:hint="eastAsia"/>
                <w:sz w:val="21"/>
                <w:szCs w:val="21"/>
                <w:lang w:eastAsia="zh-CN"/>
              </w:rPr>
              <w:t>时负重</w:t>
            </w:r>
            <w:r w:rsidRPr="000F6CC4">
              <w:rPr>
                <w:rFonts w:ascii="SimSun" w:eastAsia="SimSun" w:hAnsi="SimSun" w:hint="eastAsia"/>
                <w:sz w:val="21"/>
                <w:szCs w:val="21"/>
                <w:lang w:eastAsia="zh-CN"/>
              </w:rPr>
              <w:t>6</w:t>
            </w:r>
            <w:r w:rsidRPr="000F6CC4">
              <w:rPr>
                <w:rFonts w:ascii="SimSun" w:eastAsia="SimSun" w:hAnsi="SimSun" w:cs="바탕" w:hint="eastAsia"/>
                <w:sz w:val="21"/>
                <w:szCs w:val="21"/>
                <w:lang w:eastAsia="zh-CN"/>
              </w:rPr>
              <w:t>次以上</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每次</w:t>
            </w:r>
            <w:r w:rsidRPr="000F6CC4">
              <w:rPr>
                <w:rFonts w:ascii="SimSun" w:eastAsia="SimSun" w:hAnsi="SimSun" w:cs="새굴림" w:hint="eastAsia"/>
                <w:sz w:val="21"/>
                <w:szCs w:val="21"/>
                <w:lang w:eastAsia="zh-CN"/>
              </w:rPr>
              <w:t>负重超过</w:t>
            </w:r>
            <w:r w:rsidRPr="000F6CC4">
              <w:rPr>
                <w:rFonts w:ascii="SimSun" w:eastAsia="SimSun" w:hAnsi="SimSun" w:hint="eastAsia"/>
                <w:sz w:val="21"/>
                <w:szCs w:val="21"/>
                <w:lang w:eastAsia="zh-CN"/>
              </w:rPr>
              <w:t>20</w:t>
            </w:r>
            <w:r w:rsidRPr="000F6CC4">
              <w:rPr>
                <w:rFonts w:ascii="SimSun" w:eastAsia="SimSun" w:hAnsi="SimSun" w:cs="바탕" w:hint="eastAsia"/>
                <w:sz w:val="21"/>
                <w:szCs w:val="21"/>
                <w:lang w:eastAsia="zh-CN"/>
              </w:rPr>
              <w:t>公斤的作</w:t>
            </w:r>
            <w:r w:rsidRPr="000F6CC4">
              <w:rPr>
                <w:rFonts w:ascii="SimSun" w:eastAsia="SimSun" w:hAnsi="SimSun" w:cs="새굴림" w:hint="eastAsia"/>
                <w:sz w:val="21"/>
                <w:szCs w:val="21"/>
                <w:lang w:eastAsia="zh-CN"/>
              </w:rPr>
              <w:t>业</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或者</w:t>
            </w:r>
            <w:r w:rsidRPr="000F6CC4">
              <w:rPr>
                <w:rFonts w:ascii="SimSun" w:eastAsia="SimSun" w:hAnsi="SimSun" w:cs="새굴림" w:hint="eastAsia"/>
                <w:sz w:val="21"/>
                <w:szCs w:val="21"/>
                <w:lang w:eastAsia="zh-CN"/>
              </w:rPr>
              <w:t>间断负重</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每次</w:t>
            </w:r>
            <w:r w:rsidRPr="000F6CC4">
              <w:rPr>
                <w:rFonts w:ascii="SimSun" w:eastAsia="SimSun" w:hAnsi="SimSun" w:cs="새굴림" w:hint="eastAsia"/>
                <w:sz w:val="21"/>
                <w:szCs w:val="21"/>
                <w:lang w:eastAsia="zh-CN"/>
              </w:rPr>
              <w:t>负重超过</w:t>
            </w:r>
            <w:r w:rsidRPr="000F6CC4">
              <w:rPr>
                <w:rFonts w:ascii="SimSun" w:eastAsia="SimSun" w:hAnsi="SimSun" w:hint="eastAsia"/>
                <w:sz w:val="21"/>
                <w:szCs w:val="21"/>
                <w:lang w:eastAsia="zh-CN"/>
              </w:rPr>
              <w:t>25</w:t>
            </w:r>
            <w:r w:rsidRPr="000F6CC4">
              <w:rPr>
                <w:rFonts w:ascii="SimSun" w:eastAsia="SimSun" w:hAnsi="SimSun" w:cs="바탕" w:hint="eastAsia"/>
                <w:sz w:val="21"/>
                <w:szCs w:val="21"/>
                <w:lang w:eastAsia="zh-CN"/>
              </w:rPr>
              <w:t>公斤的作</w:t>
            </w:r>
            <w:r w:rsidRPr="000F6CC4">
              <w:rPr>
                <w:rFonts w:ascii="SimSun" w:eastAsia="SimSun" w:hAnsi="SimSun" w:cs="새굴림" w:hint="eastAsia"/>
                <w:sz w:val="21"/>
                <w:szCs w:val="21"/>
                <w:lang w:eastAsia="zh-CN"/>
              </w:rPr>
              <w:t>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职工在经期禁忌从事的劳动范围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一</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冷水作</w:t>
            </w:r>
            <w:r w:rsidRPr="000F6CC4">
              <w:rPr>
                <w:rFonts w:ascii="SimSun" w:eastAsia="SimSun" w:hAnsi="SimSun" w:cs="새굴림" w:hint="eastAsia"/>
                <w:sz w:val="21"/>
                <w:szCs w:val="21"/>
                <w:lang w:eastAsia="zh-CN"/>
              </w:rPr>
              <w:t>业分级标准中规定的第二级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第三</w:t>
            </w:r>
            <w:r w:rsidRPr="000F6CC4">
              <w:rPr>
                <w:rFonts w:ascii="SimSun" w:eastAsia="SimSun" w:hAnsi="SimSun" w:cs="새굴림" w:hint="eastAsia"/>
                <w:sz w:val="21"/>
                <w:szCs w:val="21"/>
                <w:lang w:eastAsia="zh-CN"/>
              </w:rPr>
              <w:t>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级冷水作业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低</w:t>
            </w:r>
            <w:r w:rsidRPr="000F6CC4">
              <w:rPr>
                <w:rFonts w:ascii="SimSun" w:eastAsia="SimSun" w:hAnsi="SimSun" w:cs="새굴림" w:hint="eastAsia"/>
                <w:sz w:val="21"/>
                <w:szCs w:val="21"/>
                <w:lang w:eastAsia="zh-CN"/>
              </w:rPr>
              <w:t>温作业分级标准中规定的第二级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第三</w:t>
            </w:r>
            <w:r w:rsidRPr="000F6CC4">
              <w:rPr>
                <w:rFonts w:ascii="SimSun" w:eastAsia="SimSun" w:hAnsi="SimSun" w:cs="새굴림" w:hint="eastAsia"/>
                <w:sz w:val="21"/>
                <w:szCs w:val="21"/>
                <w:lang w:eastAsia="zh-CN"/>
              </w:rPr>
              <w:t>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级低温作业</w:t>
            </w:r>
            <w:r w:rsidRPr="000F6CC4">
              <w:rPr>
                <w:rFonts w:ascii="SimSun" w:eastAsia="SimSun" w:hAnsi="SimSun" w:cs="맑은 고딕" w:hint="eastAsia"/>
                <w:sz w:val="21"/>
                <w:szCs w:val="21"/>
                <w:lang w:eastAsia="zh-CN"/>
              </w:rPr>
              <w:t>；</w:t>
            </w:r>
          </w:p>
          <w:p w:rsidR="00F52D07" w:rsidRPr="003C13CF" w:rsidRDefault="00F52D07" w:rsidP="00C15FE9">
            <w:pPr>
              <w:wordWrap/>
              <w:snapToGrid w:val="0"/>
              <w:spacing w:line="290" w:lineRule="atLeast"/>
              <w:rPr>
                <w:rFonts w:ascii="SimSun" w:eastAsia="SimSun" w:hAnsi="SimSun"/>
                <w:spacing w:val="-6"/>
                <w:sz w:val="21"/>
                <w:szCs w:val="21"/>
                <w:lang w:eastAsia="zh-CN"/>
              </w:rPr>
            </w:pPr>
            <w:r w:rsidRPr="003C13CF">
              <w:rPr>
                <w:rFonts w:ascii="SimSun" w:eastAsia="SimSun" w:hAnsi="SimSun" w:hint="eastAsia"/>
                <w:spacing w:val="-6"/>
                <w:sz w:val="21"/>
                <w:szCs w:val="21"/>
                <w:lang w:eastAsia="zh-CN"/>
              </w:rPr>
              <w:t xml:space="preserve">　　（</w:t>
            </w:r>
            <w:r w:rsidRPr="003C13CF">
              <w:rPr>
                <w:rFonts w:ascii="SimSun" w:eastAsia="SimSun" w:hAnsi="SimSun" w:cs="바탕" w:hint="eastAsia"/>
                <w:spacing w:val="-6"/>
                <w:sz w:val="21"/>
                <w:szCs w:val="21"/>
                <w:lang w:eastAsia="zh-CN"/>
              </w:rPr>
              <w:t>三</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体力</w:t>
            </w:r>
            <w:r w:rsidRPr="003C13CF">
              <w:rPr>
                <w:rFonts w:ascii="SimSun" w:eastAsia="SimSun" w:hAnsi="SimSun" w:cs="새굴림" w:hint="eastAsia"/>
                <w:spacing w:val="-6"/>
                <w:sz w:val="21"/>
                <w:szCs w:val="21"/>
                <w:lang w:eastAsia="zh-CN"/>
              </w:rPr>
              <w:t>劳动强度分级标准中规定的第三级</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第四</w:t>
            </w:r>
            <w:r w:rsidRPr="003C13CF">
              <w:rPr>
                <w:rFonts w:ascii="SimSun" w:eastAsia="SimSun" w:hAnsi="SimSun" w:cs="새굴림" w:hint="eastAsia"/>
                <w:spacing w:val="-6"/>
                <w:sz w:val="21"/>
                <w:szCs w:val="21"/>
                <w:lang w:eastAsia="zh-CN"/>
              </w:rPr>
              <w:t>级体力劳动强度的作业</w:t>
            </w:r>
            <w:r w:rsidRPr="003C13CF">
              <w:rPr>
                <w:rFonts w:ascii="SimSun" w:eastAsia="SimSun" w:hAnsi="SimSun" w:cs="맑은 고딕" w:hint="eastAsia"/>
                <w:spacing w:val="-6"/>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四</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高</w:t>
            </w:r>
            <w:r w:rsidRPr="000F6CC4">
              <w:rPr>
                <w:rFonts w:ascii="SimSun" w:eastAsia="SimSun" w:hAnsi="SimSun" w:cs="새굴림" w:hint="eastAsia"/>
                <w:sz w:val="21"/>
                <w:szCs w:val="21"/>
                <w:lang w:eastAsia="zh-CN"/>
              </w:rPr>
              <w:t>处作业分级标准中规定的第三级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级高处作业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lastRenderedPageBreak/>
              <w:t xml:space="preserve">　　</w:t>
            </w:r>
            <w:r w:rsidRPr="000F6CC4">
              <w:rPr>
                <w:rFonts w:ascii="SimSun" w:eastAsia="SimSun" w:hAnsi="SimSun" w:cs="바탕" w:hint="eastAsia"/>
                <w:sz w:val="21"/>
                <w:szCs w:val="21"/>
                <w:lang w:eastAsia="zh-CN"/>
              </w:rPr>
              <w:t>三</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职工在孕期禁忌从事的劳动范围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一</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作</w:t>
            </w:r>
            <w:r w:rsidRPr="000F6CC4">
              <w:rPr>
                <w:rFonts w:ascii="SimSun" w:eastAsia="SimSun" w:hAnsi="SimSun" w:cs="새굴림" w:hint="eastAsia"/>
                <w:sz w:val="21"/>
                <w:szCs w:val="21"/>
                <w:lang w:eastAsia="zh-CN"/>
              </w:rPr>
              <w:t>业场所空气中铅及其化合物</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汞及其化合物</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苯</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镉</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铍</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砷</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氰化物</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氮氧化物</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一</w:t>
            </w:r>
            <w:r w:rsidRPr="000F6CC4">
              <w:rPr>
                <w:rFonts w:ascii="SimSun" w:eastAsia="SimSun" w:hAnsi="SimSun" w:cs="새굴림" w:hint="eastAsia"/>
                <w:sz w:val="21"/>
                <w:szCs w:val="21"/>
                <w:lang w:eastAsia="zh-CN"/>
              </w:rPr>
              <w:t>氧化碳</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二硫化</w:t>
            </w:r>
            <w:r w:rsidRPr="000F6CC4">
              <w:rPr>
                <w:rFonts w:ascii="SimSun" w:eastAsia="SimSun" w:hAnsi="SimSun" w:cs="새굴림" w:hint="eastAsia"/>
                <w:sz w:val="21"/>
                <w:szCs w:val="21"/>
                <w:lang w:eastAsia="zh-CN"/>
              </w:rPr>
              <w:t>碳</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氯</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己</w:t>
            </w:r>
            <w:r w:rsidRPr="000F6CC4">
              <w:rPr>
                <w:rFonts w:ascii="SimSun" w:eastAsia="SimSun" w:hAnsi="SimSun" w:cs="새굴림" w:hint="eastAsia"/>
                <w:sz w:val="21"/>
                <w:szCs w:val="21"/>
                <w:lang w:eastAsia="zh-CN"/>
              </w:rPr>
              <w:t>内酰胺</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氯丁二烯</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氯乙烯</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环氧乙烷</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苯胺</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甲</w:t>
            </w:r>
            <w:r w:rsidRPr="000F6CC4">
              <w:rPr>
                <w:rFonts w:ascii="SimSun" w:eastAsia="SimSun" w:hAnsi="SimSun" w:cs="새굴림" w:hint="eastAsia"/>
                <w:sz w:val="21"/>
                <w:szCs w:val="21"/>
                <w:lang w:eastAsia="zh-CN"/>
              </w:rPr>
              <w:t>醛等有毒物质浓度超过国家职业卫生标准的作业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从事抗癌药物</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己</w:t>
            </w:r>
            <w:r w:rsidRPr="000F6CC4">
              <w:rPr>
                <w:rFonts w:ascii="SimSun" w:eastAsia="SimSun" w:hAnsi="SimSun" w:cs="새굴림" w:hint="eastAsia"/>
                <w:sz w:val="21"/>
                <w:szCs w:val="21"/>
                <w:lang w:eastAsia="zh-CN"/>
              </w:rPr>
              <w:t>烯雌酚生产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接</w:t>
            </w:r>
            <w:r w:rsidRPr="000F6CC4">
              <w:rPr>
                <w:rFonts w:ascii="SimSun" w:eastAsia="SimSun" w:hAnsi="SimSun" w:cs="새굴림" w:hint="eastAsia"/>
                <w:sz w:val="21"/>
                <w:szCs w:val="21"/>
                <w:lang w:eastAsia="zh-CN"/>
              </w:rPr>
              <w:t>触麻醉剂气体等的作业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三</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非密封源放射性物</w:t>
            </w:r>
            <w:r w:rsidRPr="000F6CC4">
              <w:rPr>
                <w:rFonts w:ascii="SimSun" w:eastAsia="SimSun" w:hAnsi="SimSun" w:cs="새굴림" w:hint="eastAsia"/>
                <w:sz w:val="21"/>
                <w:szCs w:val="21"/>
                <w:lang w:eastAsia="zh-CN"/>
              </w:rPr>
              <w:t>质的操作</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核事故</w:t>
            </w:r>
            <w:r w:rsidRPr="000F6CC4">
              <w:rPr>
                <w:rFonts w:ascii="SimSun" w:eastAsia="SimSun" w:hAnsi="SimSun" w:cs="새굴림" w:hint="eastAsia"/>
                <w:sz w:val="21"/>
                <w:szCs w:val="21"/>
                <w:lang w:eastAsia="zh-CN"/>
              </w:rPr>
              <w:t>与放射事故的应急处置</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四</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高</w:t>
            </w:r>
            <w:r w:rsidRPr="000F6CC4">
              <w:rPr>
                <w:rFonts w:ascii="SimSun" w:eastAsia="SimSun" w:hAnsi="SimSun" w:cs="새굴림" w:hint="eastAsia"/>
                <w:sz w:val="21"/>
                <w:szCs w:val="21"/>
                <w:lang w:eastAsia="zh-CN"/>
              </w:rPr>
              <w:t>处作业分级标准中规定的高处作业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五</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冷水作</w:t>
            </w:r>
            <w:r w:rsidRPr="000F6CC4">
              <w:rPr>
                <w:rFonts w:ascii="SimSun" w:eastAsia="SimSun" w:hAnsi="SimSun" w:cs="새굴림" w:hint="eastAsia"/>
                <w:sz w:val="21"/>
                <w:szCs w:val="21"/>
                <w:lang w:eastAsia="zh-CN"/>
              </w:rPr>
              <w:t>业分级标准中规定的冷水作业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六</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低</w:t>
            </w:r>
            <w:r w:rsidRPr="000F6CC4">
              <w:rPr>
                <w:rFonts w:ascii="SimSun" w:eastAsia="SimSun" w:hAnsi="SimSun" w:cs="새굴림" w:hint="eastAsia"/>
                <w:sz w:val="21"/>
                <w:szCs w:val="21"/>
                <w:lang w:eastAsia="zh-CN"/>
              </w:rPr>
              <w:t>温作业分级标准中规定的低温作业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七</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高</w:t>
            </w:r>
            <w:r w:rsidRPr="000F6CC4">
              <w:rPr>
                <w:rFonts w:ascii="SimSun" w:eastAsia="SimSun" w:hAnsi="SimSun" w:cs="새굴림" w:hint="eastAsia"/>
                <w:sz w:val="21"/>
                <w:szCs w:val="21"/>
                <w:lang w:eastAsia="zh-CN"/>
              </w:rPr>
              <w:t>温作业分级标准中规定的第三级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级的作业</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八</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噪</w:t>
            </w:r>
            <w:r w:rsidRPr="000F6CC4">
              <w:rPr>
                <w:rFonts w:ascii="SimSun" w:eastAsia="SimSun" w:hAnsi="SimSun" w:cs="새굴림" w:hint="eastAsia"/>
                <w:sz w:val="21"/>
                <w:szCs w:val="21"/>
                <w:lang w:eastAsia="zh-CN"/>
              </w:rPr>
              <w:t>声作业分级标准中规定的第三级</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第四</w:t>
            </w:r>
            <w:r w:rsidRPr="000F6CC4">
              <w:rPr>
                <w:rFonts w:ascii="SimSun" w:eastAsia="SimSun" w:hAnsi="SimSun" w:cs="새굴림" w:hint="eastAsia"/>
                <w:sz w:val="21"/>
                <w:szCs w:val="21"/>
                <w:lang w:eastAsia="zh-CN"/>
              </w:rPr>
              <w:t>级的作业</w:t>
            </w:r>
            <w:r w:rsidRPr="000F6CC4">
              <w:rPr>
                <w:rFonts w:ascii="SimSun" w:eastAsia="SimSun" w:hAnsi="SimSun" w:cs="맑은 고딕" w:hint="eastAsia"/>
                <w:sz w:val="21"/>
                <w:szCs w:val="21"/>
                <w:lang w:eastAsia="zh-CN"/>
              </w:rPr>
              <w:t>；</w:t>
            </w:r>
          </w:p>
          <w:p w:rsidR="00F52D07" w:rsidRPr="003C13CF" w:rsidRDefault="00F52D07" w:rsidP="00C15FE9">
            <w:pPr>
              <w:wordWrap/>
              <w:snapToGrid w:val="0"/>
              <w:spacing w:line="290" w:lineRule="atLeast"/>
              <w:rPr>
                <w:rFonts w:ascii="SimSun" w:eastAsia="SimSun" w:hAnsi="SimSun"/>
                <w:spacing w:val="-4"/>
                <w:sz w:val="21"/>
                <w:szCs w:val="21"/>
                <w:lang w:eastAsia="zh-CN"/>
              </w:rPr>
            </w:pPr>
            <w:r w:rsidRPr="003C13CF">
              <w:rPr>
                <w:rFonts w:ascii="SimSun" w:eastAsia="SimSun" w:hAnsi="SimSun" w:hint="eastAsia"/>
                <w:spacing w:val="-4"/>
                <w:sz w:val="21"/>
                <w:szCs w:val="21"/>
                <w:lang w:eastAsia="zh-CN"/>
              </w:rPr>
              <w:t xml:space="preserve">　　（</w:t>
            </w:r>
            <w:r w:rsidRPr="003C13CF">
              <w:rPr>
                <w:rFonts w:ascii="SimSun" w:eastAsia="SimSun" w:hAnsi="SimSun" w:cs="바탕" w:hint="eastAsia"/>
                <w:spacing w:val="-4"/>
                <w:sz w:val="21"/>
                <w:szCs w:val="21"/>
                <w:lang w:eastAsia="zh-CN"/>
              </w:rPr>
              <w:t>九</w:t>
            </w:r>
            <w:r w:rsidRPr="003C13CF">
              <w:rPr>
                <w:rFonts w:ascii="SimSun" w:eastAsia="SimSun" w:hAnsi="SimSun" w:cs="맑은 고딕" w:hint="eastAsia"/>
                <w:spacing w:val="-4"/>
                <w:sz w:val="21"/>
                <w:szCs w:val="21"/>
                <w:lang w:eastAsia="zh-CN"/>
              </w:rPr>
              <w:t>）</w:t>
            </w:r>
            <w:r w:rsidRPr="003C13CF">
              <w:rPr>
                <w:rFonts w:ascii="SimSun" w:eastAsia="SimSun" w:hAnsi="SimSun" w:cs="바탕" w:hint="eastAsia"/>
                <w:spacing w:val="-4"/>
                <w:sz w:val="21"/>
                <w:szCs w:val="21"/>
                <w:lang w:eastAsia="zh-CN"/>
              </w:rPr>
              <w:t>体力</w:t>
            </w:r>
            <w:r w:rsidRPr="003C13CF">
              <w:rPr>
                <w:rFonts w:ascii="SimSun" w:eastAsia="SimSun" w:hAnsi="SimSun" w:cs="새굴림" w:hint="eastAsia"/>
                <w:spacing w:val="-4"/>
                <w:sz w:val="21"/>
                <w:szCs w:val="21"/>
                <w:lang w:eastAsia="zh-CN"/>
              </w:rPr>
              <w:t>劳动强度分级标准中规定的第三级</w:t>
            </w:r>
            <w:r w:rsidRPr="003C13CF">
              <w:rPr>
                <w:rFonts w:ascii="SimSun" w:eastAsia="SimSun" w:hAnsi="SimSun" w:cs="맑은 고딕" w:hint="eastAsia"/>
                <w:spacing w:val="-4"/>
                <w:sz w:val="21"/>
                <w:szCs w:val="21"/>
                <w:lang w:eastAsia="zh-CN"/>
              </w:rPr>
              <w:t>、</w:t>
            </w:r>
            <w:r w:rsidRPr="003C13CF">
              <w:rPr>
                <w:rFonts w:ascii="SimSun" w:eastAsia="SimSun" w:hAnsi="SimSun" w:cs="바탕" w:hint="eastAsia"/>
                <w:spacing w:val="-4"/>
                <w:sz w:val="21"/>
                <w:szCs w:val="21"/>
                <w:lang w:eastAsia="zh-CN"/>
              </w:rPr>
              <w:t>第四</w:t>
            </w:r>
            <w:r w:rsidRPr="003C13CF">
              <w:rPr>
                <w:rFonts w:ascii="SimSun" w:eastAsia="SimSun" w:hAnsi="SimSun" w:cs="새굴림" w:hint="eastAsia"/>
                <w:spacing w:val="-4"/>
                <w:sz w:val="21"/>
                <w:szCs w:val="21"/>
                <w:lang w:eastAsia="zh-CN"/>
              </w:rPr>
              <w:t>级体力劳动强度的作业</w:t>
            </w:r>
            <w:r w:rsidRPr="003C13CF">
              <w:rPr>
                <w:rFonts w:ascii="SimSun" w:eastAsia="SimSun" w:hAnsi="SimSun" w:cs="맑은 고딕" w:hint="eastAsia"/>
                <w:spacing w:val="-4"/>
                <w:sz w:val="21"/>
                <w:szCs w:val="21"/>
                <w:lang w:eastAsia="zh-CN"/>
              </w:rPr>
              <w:t>；</w:t>
            </w:r>
          </w:p>
          <w:p w:rsidR="00F52D07" w:rsidRPr="003C13CF" w:rsidRDefault="00F52D07" w:rsidP="00C15FE9">
            <w:pPr>
              <w:wordWrap/>
              <w:snapToGrid w:val="0"/>
              <w:spacing w:line="290" w:lineRule="atLeast"/>
              <w:rPr>
                <w:rFonts w:ascii="SimSun" w:eastAsia="SimSun" w:hAnsi="SimSun"/>
                <w:spacing w:val="6"/>
                <w:sz w:val="21"/>
                <w:szCs w:val="21"/>
                <w:lang w:eastAsia="zh-CN"/>
              </w:rPr>
            </w:pPr>
            <w:r w:rsidRPr="003C13CF">
              <w:rPr>
                <w:rFonts w:ascii="SimSun" w:eastAsia="SimSun" w:hAnsi="SimSun" w:hint="eastAsia"/>
                <w:spacing w:val="6"/>
                <w:sz w:val="21"/>
                <w:szCs w:val="21"/>
                <w:lang w:eastAsia="zh-CN"/>
              </w:rPr>
              <w:t xml:space="preserve">　　（</w:t>
            </w:r>
            <w:r w:rsidRPr="003C13CF">
              <w:rPr>
                <w:rFonts w:ascii="SimSun" w:eastAsia="SimSun" w:hAnsi="SimSun" w:cs="바탕" w:hint="eastAsia"/>
                <w:spacing w:val="6"/>
                <w:sz w:val="21"/>
                <w:szCs w:val="21"/>
                <w:lang w:eastAsia="zh-CN"/>
              </w:rPr>
              <w:t>十</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在密</w:t>
            </w:r>
            <w:r w:rsidRPr="003C13CF">
              <w:rPr>
                <w:rFonts w:ascii="SimSun" w:eastAsia="SimSun" w:hAnsi="SimSun" w:cs="새굴림" w:hint="eastAsia"/>
                <w:spacing w:val="6"/>
                <w:sz w:val="21"/>
                <w:szCs w:val="21"/>
                <w:lang w:eastAsia="zh-CN"/>
              </w:rPr>
              <w:t>闭空间</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高</w:t>
            </w:r>
            <w:r w:rsidRPr="003C13CF">
              <w:rPr>
                <w:rFonts w:ascii="SimSun" w:eastAsia="SimSun" w:hAnsi="SimSun" w:cs="새굴림" w:hint="eastAsia"/>
                <w:spacing w:val="6"/>
                <w:sz w:val="21"/>
                <w:szCs w:val="21"/>
                <w:lang w:eastAsia="zh-CN"/>
              </w:rPr>
              <w:t>压室</w:t>
            </w:r>
            <w:r w:rsidRPr="003C13CF">
              <w:rPr>
                <w:rFonts w:ascii="SimSun" w:eastAsia="SimSun" w:hAnsi="SimSun" w:cs="바탕" w:hint="eastAsia"/>
                <w:spacing w:val="6"/>
                <w:sz w:val="21"/>
                <w:szCs w:val="21"/>
                <w:lang w:eastAsia="zh-CN"/>
              </w:rPr>
              <w:t>作</w:t>
            </w:r>
            <w:r w:rsidRPr="003C13CF">
              <w:rPr>
                <w:rFonts w:ascii="SimSun" w:eastAsia="SimSun" w:hAnsi="SimSun" w:cs="새굴림" w:hint="eastAsia"/>
                <w:spacing w:val="6"/>
                <w:sz w:val="21"/>
                <w:szCs w:val="21"/>
                <w:lang w:eastAsia="zh-CN"/>
              </w:rPr>
              <w:t>业或者潜水作业</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伴有强烈振</w:t>
            </w:r>
            <w:r w:rsidRPr="003C13CF">
              <w:rPr>
                <w:rFonts w:ascii="SimSun" w:eastAsia="SimSun" w:hAnsi="SimSun" w:cs="새굴림" w:hint="eastAsia"/>
                <w:spacing w:val="6"/>
                <w:sz w:val="21"/>
                <w:szCs w:val="21"/>
                <w:lang w:eastAsia="zh-CN"/>
              </w:rPr>
              <w:t>动的作业</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或者需要</w:t>
            </w:r>
            <w:r w:rsidRPr="003C13CF">
              <w:rPr>
                <w:rFonts w:ascii="SimSun" w:eastAsia="SimSun" w:hAnsi="SimSun" w:cs="새굴림" w:hint="eastAsia"/>
                <w:spacing w:val="6"/>
                <w:sz w:val="21"/>
                <w:szCs w:val="21"/>
                <w:lang w:eastAsia="zh-CN"/>
              </w:rPr>
              <w:t>频繁弯腰</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攀高</w:t>
            </w:r>
            <w:r w:rsidRPr="003C13CF">
              <w:rPr>
                <w:rFonts w:ascii="SimSun" w:eastAsia="SimSun" w:hAnsi="SimSun" w:cs="맑은 고딕" w:hint="eastAsia"/>
                <w:spacing w:val="6"/>
                <w:sz w:val="21"/>
                <w:szCs w:val="21"/>
                <w:lang w:eastAsia="zh-CN"/>
              </w:rPr>
              <w:t>、</w:t>
            </w:r>
            <w:r w:rsidRPr="003C13CF">
              <w:rPr>
                <w:rFonts w:ascii="SimSun" w:eastAsia="SimSun" w:hAnsi="SimSun" w:cs="바탕" w:hint="eastAsia"/>
                <w:spacing w:val="6"/>
                <w:sz w:val="21"/>
                <w:szCs w:val="21"/>
                <w:lang w:eastAsia="zh-CN"/>
              </w:rPr>
              <w:t>下蹲的作</w:t>
            </w:r>
            <w:r w:rsidRPr="003C13CF">
              <w:rPr>
                <w:rFonts w:ascii="SimSun" w:eastAsia="SimSun" w:hAnsi="SimSun" w:cs="새굴림" w:hint="eastAsia"/>
                <w:spacing w:val="6"/>
                <w:sz w:val="21"/>
                <w:szCs w:val="21"/>
                <w:lang w:eastAsia="zh-CN"/>
              </w:rPr>
              <w:t>业</w:t>
            </w:r>
            <w:r w:rsidRPr="003C13CF">
              <w:rPr>
                <w:rFonts w:ascii="SimSun" w:eastAsia="SimSun" w:hAnsi="SimSun" w:cs="맑은 고딕" w:hint="eastAsia"/>
                <w:spacing w:val="6"/>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四</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女</w:t>
            </w:r>
            <w:r w:rsidRPr="000F6CC4">
              <w:rPr>
                <w:rFonts w:ascii="SimSun" w:eastAsia="SimSun" w:hAnsi="SimSun" w:cs="새굴림" w:hint="eastAsia"/>
                <w:sz w:val="21"/>
                <w:szCs w:val="21"/>
                <w:lang w:eastAsia="zh-CN"/>
              </w:rPr>
              <w:t>职工在哺乳期禁忌从事的劳动范围</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一</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孕期禁忌</w:t>
            </w:r>
            <w:r w:rsidRPr="000F6CC4">
              <w:rPr>
                <w:rFonts w:ascii="SimSun" w:eastAsia="SimSun" w:hAnsi="SimSun" w:cs="새굴림" w:hint="eastAsia"/>
                <w:sz w:val="21"/>
                <w:szCs w:val="21"/>
                <w:lang w:eastAsia="zh-CN"/>
              </w:rPr>
              <w:t>从事的劳动范围的第一项</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第三</w:t>
            </w:r>
            <w:r w:rsidRPr="000F6CC4">
              <w:rPr>
                <w:rFonts w:ascii="SimSun" w:eastAsia="SimSun" w:hAnsi="SimSun" w:cs="새굴림" w:hint="eastAsia"/>
                <w:sz w:val="21"/>
                <w:szCs w:val="21"/>
                <w:lang w:eastAsia="zh-CN"/>
              </w:rPr>
              <w:t>项</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第九</w:t>
            </w:r>
            <w:r w:rsidRPr="000F6CC4">
              <w:rPr>
                <w:rFonts w:ascii="SimSun" w:eastAsia="SimSun" w:hAnsi="SimSun" w:cs="새굴림" w:hint="eastAsia"/>
                <w:sz w:val="21"/>
                <w:szCs w:val="21"/>
                <w:lang w:eastAsia="zh-CN"/>
              </w:rPr>
              <w:t>项</w:t>
            </w:r>
            <w:r w:rsidRPr="000F6CC4">
              <w:rPr>
                <w:rFonts w:ascii="SimSun" w:eastAsia="SimSun" w:hAnsi="SimSun" w:cs="맑은 고딕" w:hint="eastAsia"/>
                <w:sz w:val="21"/>
                <w:szCs w:val="21"/>
                <w:lang w:eastAsia="zh-CN"/>
              </w:rPr>
              <w:t>；</w:t>
            </w:r>
          </w:p>
          <w:p w:rsidR="00F52D07" w:rsidRPr="000F6CC4" w:rsidRDefault="00F52D07" w:rsidP="00C15FE9">
            <w:pPr>
              <w:wordWrap/>
              <w:snapToGrid w:val="0"/>
              <w:spacing w:line="290" w:lineRule="atLeast"/>
              <w:rPr>
                <w:rFonts w:ascii="SimSun" w:eastAsia="SimSun" w:hAnsi="SimSun"/>
                <w:sz w:val="21"/>
                <w:szCs w:val="21"/>
                <w:lang w:eastAsia="zh-CN"/>
              </w:rPr>
            </w:pPr>
            <w:r w:rsidRPr="000F6CC4">
              <w:rPr>
                <w:rFonts w:ascii="SimSun" w:eastAsia="SimSun" w:hAnsi="SimSun" w:hint="eastAsia"/>
                <w:sz w:val="21"/>
                <w:szCs w:val="21"/>
                <w:lang w:eastAsia="zh-CN"/>
              </w:rPr>
              <w:t xml:space="preserve">　　（</w:t>
            </w:r>
            <w:r w:rsidRPr="000F6CC4">
              <w:rPr>
                <w:rFonts w:ascii="SimSun" w:eastAsia="SimSun" w:hAnsi="SimSun" w:cs="바탕" w:hint="eastAsia"/>
                <w:sz w:val="21"/>
                <w:szCs w:val="21"/>
                <w:lang w:eastAsia="zh-CN"/>
              </w:rPr>
              <w:t>二</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作</w:t>
            </w:r>
            <w:r w:rsidRPr="000F6CC4">
              <w:rPr>
                <w:rFonts w:ascii="SimSun" w:eastAsia="SimSun" w:hAnsi="SimSun" w:cs="새굴림" w:hint="eastAsia"/>
                <w:sz w:val="21"/>
                <w:szCs w:val="21"/>
                <w:lang w:eastAsia="zh-CN"/>
              </w:rPr>
              <w:t>业场所空气中锰</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氟</w:t>
            </w:r>
            <w:r w:rsidRPr="000F6CC4">
              <w:rPr>
                <w:rFonts w:ascii="SimSun" w:eastAsia="SimSun" w:hAnsi="SimSun" w:cs="맑은 고딕" w:hint="eastAsia"/>
                <w:sz w:val="21"/>
                <w:szCs w:val="21"/>
                <w:lang w:eastAsia="zh-CN"/>
              </w:rPr>
              <w:t>、</w:t>
            </w:r>
            <w:r w:rsidRPr="000F6CC4">
              <w:rPr>
                <w:rFonts w:ascii="SimSun" w:eastAsia="SimSun" w:hAnsi="SimSun" w:cs="새굴림" w:hint="eastAsia"/>
                <w:sz w:val="21"/>
                <w:szCs w:val="21"/>
                <w:lang w:eastAsia="zh-CN"/>
              </w:rPr>
              <w:t>溴</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甲醇</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有机磷化合物</w:t>
            </w:r>
            <w:r w:rsidRPr="000F6CC4">
              <w:rPr>
                <w:rFonts w:ascii="SimSun" w:eastAsia="SimSun" w:hAnsi="SimSun" w:cs="맑은 고딕" w:hint="eastAsia"/>
                <w:sz w:val="21"/>
                <w:szCs w:val="21"/>
                <w:lang w:eastAsia="zh-CN"/>
              </w:rPr>
              <w:t>、</w:t>
            </w:r>
            <w:r w:rsidRPr="000F6CC4">
              <w:rPr>
                <w:rFonts w:ascii="SimSun" w:eastAsia="SimSun" w:hAnsi="SimSun" w:cs="바탕" w:hint="eastAsia"/>
                <w:sz w:val="21"/>
                <w:szCs w:val="21"/>
                <w:lang w:eastAsia="zh-CN"/>
              </w:rPr>
              <w:t>有机</w:t>
            </w:r>
            <w:r w:rsidRPr="000F6CC4">
              <w:rPr>
                <w:rFonts w:ascii="SimSun" w:eastAsia="SimSun" w:hAnsi="SimSun" w:cs="새굴림" w:hint="eastAsia"/>
                <w:sz w:val="21"/>
                <w:szCs w:val="21"/>
                <w:lang w:eastAsia="zh-CN"/>
              </w:rPr>
              <w:t>氯化合物等有毒物质浓度超过国家职业卫生标准的作业</w:t>
            </w:r>
            <w:r w:rsidRPr="000F6CC4">
              <w:rPr>
                <w:rFonts w:ascii="SimSun" w:eastAsia="SimSun" w:hAnsi="SimSun" w:cs="맑은 고딕" w:hint="eastAsia"/>
                <w:sz w:val="21"/>
                <w:szCs w:val="21"/>
                <w:lang w:eastAsia="zh-CN"/>
              </w:rPr>
              <w:t>。</w:t>
            </w:r>
          </w:p>
          <w:p w:rsidR="005104E3" w:rsidRPr="000F6CC4" w:rsidRDefault="005104E3" w:rsidP="00C15FE9">
            <w:pPr>
              <w:wordWrap/>
              <w:snapToGrid w:val="0"/>
              <w:spacing w:line="290" w:lineRule="atLeast"/>
              <w:rPr>
                <w:rFonts w:ascii="SimSun" w:eastAsia="SimSun" w:hAnsi="SimSun"/>
                <w:sz w:val="21"/>
                <w:szCs w:val="21"/>
                <w:lang w:eastAsia="zh-CN"/>
              </w:rPr>
            </w:pPr>
          </w:p>
        </w:tc>
      </w:tr>
    </w:tbl>
    <w:p w:rsidR="00D80978" w:rsidRDefault="00D80978">
      <w:pPr>
        <w:rPr>
          <w:lang w:eastAsia="zh-CN"/>
        </w:rPr>
      </w:pPr>
    </w:p>
    <w:sectPr w:rsidR="00D80978" w:rsidSect="005104E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0C" w:rsidRDefault="000A2D0C" w:rsidP="005104E3">
      <w:r>
        <w:separator/>
      </w:r>
    </w:p>
  </w:endnote>
  <w:endnote w:type="continuationSeparator" w:id="0">
    <w:p w:rsidR="000A2D0C" w:rsidRDefault="000A2D0C" w:rsidP="005104E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0C" w:rsidRDefault="000A2D0C" w:rsidP="005104E3">
      <w:r>
        <w:separator/>
      </w:r>
    </w:p>
  </w:footnote>
  <w:footnote w:type="continuationSeparator" w:id="0">
    <w:p w:rsidR="000A2D0C" w:rsidRDefault="000A2D0C" w:rsidP="00510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4E3"/>
    <w:rsid w:val="000A2D0C"/>
    <w:rsid w:val="000E4CF5"/>
    <w:rsid w:val="000F6CC4"/>
    <w:rsid w:val="00274EB5"/>
    <w:rsid w:val="00284BCC"/>
    <w:rsid w:val="003C13CF"/>
    <w:rsid w:val="005104E3"/>
    <w:rsid w:val="006003F3"/>
    <w:rsid w:val="00672E04"/>
    <w:rsid w:val="00AF42F7"/>
    <w:rsid w:val="00C15FE9"/>
    <w:rsid w:val="00CD57B9"/>
    <w:rsid w:val="00D80978"/>
    <w:rsid w:val="00F52D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7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4E3"/>
    <w:pPr>
      <w:tabs>
        <w:tab w:val="center" w:pos="4513"/>
        <w:tab w:val="right" w:pos="9026"/>
      </w:tabs>
      <w:snapToGrid w:val="0"/>
    </w:pPr>
  </w:style>
  <w:style w:type="character" w:customStyle="1" w:styleId="Char">
    <w:name w:val="머리글 Char"/>
    <w:basedOn w:val="a0"/>
    <w:link w:val="a3"/>
    <w:uiPriority w:val="99"/>
    <w:semiHidden/>
    <w:rsid w:val="005104E3"/>
  </w:style>
  <w:style w:type="paragraph" w:styleId="a4">
    <w:name w:val="footer"/>
    <w:basedOn w:val="a"/>
    <w:link w:val="Char0"/>
    <w:uiPriority w:val="99"/>
    <w:semiHidden/>
    <w:unhideWhenUsed/>
    <w:rsid w:val="005104E3"/>
    <w:pPr>
      <w:tabs>
        <w:tab w:val="center" w:pos="4513"/>
        <w:tab w:val="right" w:pos="9026"/>
      </w:tabs>
      <w:snapToGrid w:val="0"/>
    </w:pPr>
  </w:style>
  <w:style w:type="character" w:customStyle="1" w:styleId="Char0">
    <w:name w:val="바닥글 Char"/>
    <w:basedOn w:val="a0"/>
    <w:link w:val="a4"/>
    <w:uiPriority w:val="99"/>
    <w:semiHidden/>
    <w:rsid w:val="005104E3"/>
  </w:style>
  <w:style w:type="table" w:styleId="a5">
    <w:name w:val="Table Grid"/>
    <w:basedOn w:val="a1"/>
    <w:uiPriority w:val="59"/>
    <w:rsid w:val="00510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274EB5"/>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274EB5"/>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2920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2012-05-09T06:34:00Z</dcterms:created>
  <dcterms:modified xsi:type="dcterms:W3CDTF">2012-05-09T06:41:00Z</dcterms:modified>
</cp:coreProperties>
</file>